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33" w:lineRule="auto"/>
        <w:jc w:val="both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657" w:lineRule="exact"/>
        <w:ind w:left="1577"/>
        <w:jc w:val="both"/>
        <w:outlineLvl w:val="0"/>
        <w:rPr>
          <w:rFonts w:ascii="方正小标宋简体" w:hAnsi="方正小标宋简体" w:eastAsia="方正小标宋简体" w:cs="方正小标宋简体"/>
          <w:b/>
          <w:bCs/>
          <w:spacing w:val="3"/>
          <w:position w:val="4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b/>
          <w:bCs/>
          <w:spacing w:val="3"/>
          <w:position w:val="4"/>
          <w:sz w:val="43"/>
          <w:szCs w:val="43"/>
        </w:rPr>
        <w:t>曲阜市烟花爆竹燃放管理办法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657" w:lineRule="exact"/>
        <w:jc w:val="center"/>
        <w:outlineLvl w:val="0"/>
        <w:rPr>
          <w:rFonts w:hint="eastAsia" w:ascii="方正楷体简体" w:hAnsi="方正楷体简体" w:eastAsia="方正楷体简体" w:cs="方正楷体简体"/>
          <w:sz w:val="31"/>
          <w:szCs w:val="31"/>
          <w:lang w:eastAsia="zh-CN"/>
        </w:rPr>
      </w:pP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sz w:val="31"/>
          <w:szCs w:val="31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1"/>
          <w:szCs w:val="31"/>
          <w:lang w:val="en-US" w:eastAsia="zh-CN"/>
        </w:rPr>
        <w:t>修改草案征求意见稿</w:t>
      </w:r>
      <w:r>
        <w:rPr>
          <w:rFonts w:hint="eastAsia" w:ascii="方正楷体简体" w:hAnsi="方正楷体简体" w:eastAsia="方正楷体简体" w:cs="方正楷体简体"/>
          <w:sz w:val="31"/>
          <w:szCs w:val="31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both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both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5" w:line="302" w:lineRule="auto"/>
        <w:ind w:right="258" w:firstLine="639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黑体简体" w:hAnsi="方正黑体简体" w:eastAsia="方正黑体简体" w:cs="方正黑体简体"/>
          <w:b/>
          <w:bCs/>
          <w:sz w:val="31"/>
          <w:szCs w:val="31"/>
        </w:rPr>
        <w:t>第一条</w:t>
      </w:r>
      <w:r>
        <w:rPr>
          <w:rFonts w:ascii="方正黑体简体" w:hAnsi="方正黑体简体" w:eastAsia="方正黑体简体" w:cs="方正黑体简体"/>
          <w:sz w:val="31"/>
          <w:szCs w:val="31"/>
        </w:rPr>
        <w:t xml:space="preserve">    </w:t>
      </w:r>
      <w:r>
        <w:rPr>
          <w:rFonts w:ascii="方正仿宋简体" w:hAnsi="方正仿宋简体" w:eastAsia="方正仿宋简体" w:cs="方正仿宋简体"/>
          <w:b/>
          <w:bCs/>
          <w:sz w:val="31"/>
          <w:szCs w:val="31"/>
        </w:rPr>
        <w:t>为了减少环境污染，保障公共安全和人身、财产安</w:t>
      </w:r>
      <w:r>
        <w:rPr>
          <w:rFonts w:ascii="方正仿宋简体" w:hAnsi="方正仿宋简体" w:eastAsia="方正仿宋简体" w:cs="方正仿宋简体"/>
          <w:b/>
          <w:bCs/>
          <w:spacing w:val="2"/>
          <w:sz w:val="31"/>
          <w:szCs w:val="31"/>
        </w:rPr>
        <w:t>全，根据《中华人民共和国治安管理处罚法》、《中</w:t>
      </w:r>
      <w:r>
        <w:rPr>
          <w:rFonts w:ascii="方正仿宋简体" w:hAnsi="方正仿宋简体" w:eastAsia="方正仿宋简体" w:cs="方正仿宋简体"/>
          <w:b/>
          <w:bCs/>
          <w:spacing w:val="1"/>
          <w:sz w:val="31"/>
          <w:szCs w:val="31"/>
        </w:rPr>
        <w:t>华人民共和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2"/>
          <w:sz w:val="31"/>
          <w:szCs w:val="31"/>
        </w:rPr>
        <w:t>国环境保护法》、《烟花爆竹安全管理条例》、《济</w:t>
      </w:r>
      <w:r>
        <w:rPr>
          <w:rFonts w:ascii="方正仿宋简体" w:hAnsi="方正仿宋简体" w:eastAsia="方正仿宋简体" w:cs="方正仿宋简体"/>
          <w:b/>
          <w:bCs/>
          <w:spacing w:val="1"/>
          <w:sz w:val="31"/>
          <w:szCs w:val="31"/>
        </w:rPr>
        <w:t>宁市烟花爆</w:t>
      </w:r>
      <w:r>
        <w:rPr>
          <w:rFonts w:ascii="方正仿宋简体" w:hAnsi="方正仿宋简体" w:eastAsia="方正仿宋简体" w:cs="方正仿宋简体"/>
          <w:b/>
          <w:bCs/>
          <w:spacing w:val="7"/>
          <w:sz w:val="31"/>
          <w:szCs w:val="31"/>
        </w:rPr>
        <w:t>竹燃放管理条例》等法律法规，结合本市实际</w:t>
      </w:r>
      <w:r>
        <w:rPr>
          <w:rFonts w:ascii="方正仿宋简体" w:hAnsi="方正仿宋简体" w:eastAsia="方正仿宋简体" w:cs="方正仿宋简体"/>
          <w:b/>
          <w:bCs/>
          <w:spacing w:val="6"/>
          <w:sz w:val="31"/>
          <w:szCs w:val="31"/>
        </w:rPr>
        <w:t>，制定本办法。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98" w:lineRule="auto"/>
        <w:ind w:left="15" w:right="258" w:firstLine="623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黑体简体" w:hAnsi="方正黑体简体" w:eastAsia="方正黑体简体" w:cs="方正黑体简体"/>
          <w:b/>
          <w:bCs/>
          <w:sz w:val="31"/>
          <w:szCs w:val="31"/>
        </w:rPr>
        <w:t>第二条</w:t>
      </w:r>
      <w:r>
        <w:rPr>
          <w:rFonts w:ascii="方正黑体简体" w:hAnsi="方正黑体简体" w:eastAsia="方正黑体简体" w:cs="方正黑体简体"/>
          <w:spacing w:val="31"/>
          <w:sz w:val="31"/>
          <w:szCs w:val="31"/>
        </w:rPr>
        <w:t xml:space="preserve">   </w:t>
      </w:r>
      <w:r>
        <w:rPr>
          <w:rFonts w:ascii="方正仿宋简体" w:hAnsi="方正仿宋简体" w:eastAsia="方正仿宋简体" w:cs="方正仿宋简体"/>
          <w:b/>
          <w:bCs/>
          <w:sz w:val="31"/>
          <w:szCs w:val="31"/>
        </w:rPr>
        <w:t>本市行政区域内烟花爆竹的燃放、经营及其管理等</w:t>
      </w:r>
      <w:r>
        <w:rPr>
          <w:rFonts w:ascii="方正仿宋简体" w:hAnsi="方正仿宋简体" w:eastAsia="方正仿宋简体" w:cs="方正仿宋简体"/>
          <w:b/>
          <w:bCs/>
          <w:spacing w:val="2"/>
          <w:sz w:val="31"/>
          <w:szCs w:val="31"/>
        </w:rPr>
        <w:t>活动，适用本办法。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302" w:lineRule="auto"/>
        <w:ind w:left="7" w:right="172" w:firstLine="632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黑体简体" w:hAnsi="方正黑体简体" w:eastAsia="方正黑体简体" w:cs="方正黑体简体"/>
          <w:b/>
          <w:bCs/>
          <w:spacing w:val="3"/>
          <w:sz w:val="31"/>
          <w:szCs w:val="31"/>
        </w:rPr>
        <w:t>第三条</w:t>
      </w:r>
      <w:r>
        <w:rPr>
          <w:rFonts w:ascii="方正黑体简体" w:hAnsi="方正黑体简体" w:eastAsia="方正黑体简体" w:cs="方正黑体简体"/>
          <w:spacing w:val="3"/>
          <w:sz w:val="31"/>
          <w:szCs w:val="31"/>
        </w:rPr>
        <w:t xml:space="preserve">    </w:t>
      </w:r>
      <w:r>
        <w:rPr>
          <w:rFonts w:ascii="方正仿宋简体" w:hAnsi="方正仿宋简体" w:eastAsia="方正仿宋简体" w:cs="方正仿宋简体"/>
          <w:b/>
          <w:bCs/>
          <w:spacing w:val="3"/>
          <w:sz w:val="31"/>
          <w:szCs w:val="31"/>
        </w:rPr>
        <w:t>市政府负责对烟花爆竹燃放管理工作的组织领导，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1"/>
          <w:sz w:val="31"/>
          <w:szCs w:val="31"/>
        </w:rPr>
        <w:t>统筹协调烟花爆竹燃放管理工作中的重大事项，将烟花爆竹燃放</w:t>
      </w:r>
      <w:r>
        <w:rPr>
          <w:rFonts w:ascii="方正仿宋简体" w:hAnsi="方正仿宋简体" w:eastAsia="方正仿宋简体" w:cs="方正仿宋简体"/>
          <w:b/>
          <w:bCs/>
          <w:spacing w:val="4"/>
          <w:sz w:val="31"/>
          <w:szCs w:val="31"/>
        </w:rPr>
        <w:t>管理相关经费列入财政预算。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" w:line="296" w:lineRule="auto"/>
        <w:ind w:right="256" w:firstLine="640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14"/>
          <w:sz w:val="31"/>
          <w:szCs w:val="31"/>
        </w:rPr>
        <w:t>街道办事处和镇政府将燃放烟花爆竹安全管理纳入社会治</w:t>
      </w:r>
      <w:r>
        <w:rPr>
          <w:rFonts w:ascii="方正仿宋简体" w:hAnsi="方正仿宋简体" w:eastAsia="方正仿宋简体" w:cs="方正仿宋简体"/>
          <w:b/>
          <w:bCs/>
          <w:spacing w:val="6"/>
          <w:sz w:val="31"/>
          <w:szCs w:val="31"/>
        </w:rPr>
        <w:t>理工作，加强组织协调和指导监督。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8" w:line="297" w:lineRule="auto"/>
        <w:ind w:left="17" w:firstLine="622"/>
        <w:jc w:val="both"/>
        <w:rPr>
          <w:rFonts w:ascii="方正仿宋简体" w:hAnsi="方正仿宋简体" w:eastAsia="方正仿宋简体" w:cs="方正仿宋简体"/>
          <w:color w:val="0000FF"/>
          <w:sz w:val="31"/>
          <w:szCs w:val="31"/>
        </w:rPr>
      </w:pPr>
      <w:r>
        <w:rPr>
          <w:rFonts w:ascii="方正黑体简体" w:hAnsi="方正黑体简体" w:eastAsia="方正黑体简体" w:cs="方正黑体简体"/>
          <w:b/>
          <w:bCs/>
          <w:spacing w:val="-2"/>
          <w:sz w:val="31"/>
          <w:szCs w:val="31"/>
        </w:rPr>
        <w:t>第四条</w:t>
      </w:r>
      <w:r>
        <w:rPr>
          <w:rFonts w:ascii="方正黑体简体" w:hAnsi="方正黑体简体" w:eastAsia="方正黑体简体" w:cs="方正黑体简体"/>
          <w:spacing w:val="1"/>
          <w:sz w:val="31"/>
          <w:szCs w:val="31"/>
        </w:rPr>
        <w:t xml:space="preserve">    </w:t>
      </w:r>
      <w:r>
        <w:rPr>
          <w:rFonts w:ascii="方正仿宋简体" w:hAnsi="方正仿宋简体" w:eastAsia="方正仿宋简体" w:cs="方正仿宋简体"/>
          <w:b/>
          <w:bCs/>
          <w:spacing w:val="-2"/>
          <w:sz w:val="31"/>
          <w:szCs w:val="31"/>
        </w:rPr>
        <w:t>下列区域范围内全年禁止燃放烟花爆竹：北至泗河，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-14"/>
          <w:sz w:val="31"/>
          <w:szCs w:val="31"/>
        </w:rPr>
        <w:t>南至孔子大道，东至京台高速，西至西外环</w:t>
      </w:r>
      <w:r>
        <w:rPr>
          <w:rFonts w:ascii="方正仿宋简体" w:hAnsi="方正仿宋简体" w:eastAsia="方正仿宋简体" w:cs="方正仿宋简体"/>
          <w:b/>
          <w:bCs/>
          <w:spacing w:val="-15"/>
          <w:sz w:val="31"/>
          <w:szCs w:val="31"/>
        </w:rPr>
        <w:t>及向北泗河延伸线区域；</w:t>
      </w:r>
      <w:r>
        <w:rPr>
          <w:rFonts w:ascii="方正仿宋简体" w:hAnsi="方正仿宋简体" w:eastAsia="方正仿宋简体" w:cs="方正仿宋简体"/>
          <w:b/>
          <w:bCs/>
          <w:color w:val="0000FF"/>
          <w:spacing w:val="-15"/>
          <w:sz w:val="31"/>
          <w:szCs w:val="31"/>
        </w:rPr>
        <w:t>济宁学院周边禁放区域为：北至孔子大道，南至崇文大道，东至原西104国道，西至西外环区域。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236" w:lineRule="auto"/>
        <w:ind w:left="632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黑体简体" w:hAnsi="方正黑体简体" w:eastAsia="方正黑体简体" w:cs="方正黑体简体"/>
          <w:b/>
          <w:bCs/>
          <w:spacing w:val="4"/>
          <w:sz w:val="31"/>
          <w:szCs w:val="31"/>
        </w:rPr>
        <w:t>第五条</w:t>
      </w:r>
      <w:r>
        <w:rPr>
          <w:rFonts w:ascii="方正黑体简体" w:hAnsi="方正黑体简体" w:eastAsia="方正黑体简体" w:cs="方正黑体简体"/>
          <w:spacing w:val="3"/>
          <w:sz w:val="31"/>
          <w:szCs w:val="31"/>
        </w:rPr>
        <w:t xml:space="preserve">    </w:t>
      </w:r>
      <w:r>
        <w:rPr>
          <w:rFonts w:ascii="方正仿宋简体" w:hAnsi="方正仿宋简体" w:eastAsia="方正仿宋简体" w:cs="方正仿宋简体"/>
          <w:b/>
          <w:bCs/>
          <w:spacing w:val="4"/>
          <w:sz w:val="31"/>
          <w:szCs w:val="31"/>
        </w:rPr>
        <w:t>禁止在下列地点燃放烟花爆竹：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234" w:lineRule="auto"/>
        <w:ind w:left="446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1"/>
          <w:sz w:val="31"/>
          <w:szCs w:val="31"/>
        </w:rPr>
        <w:t>（</w:t>
      </w:r>
      <w:r>
        <w:rPr>
          <w:rFonts w:ascii="方正仿宋简体" w:hAnsi="方正仿宋简体" w:eastAsia="方正仿宋简体" w:cs="方正仿宋简体"/>
          <w:spacing w:val="-6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1"/>
          <w:sz w:val="31"/>
          <w:szCs w:val="31"/>
        </w:rPr>
        <w:t>一）文物保护单位；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234" w:lineRule="auto"/>
        <w:ind w:left="448"/>
        <w:jc w:val="both"/>
        <w:rPr>
          <w:rFonts w:ascii="方正仿宋简体" w:hAnsi="方正仿宋简体" w:eastAsia="方正仿宋简体" w:cs="方正仿宋简体"/>
          <w:b/>
          <w:bCs/>
          <w:spacing w:val="5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5"/>
          <w:sz w:val="31"/>
          <w:szCs w:val="31"/>
        </w:rPr>
        <w:t>（</w:t>
      </w:r>
      <w:r>
        <w:rPr>
          <w:rFonts w:ascii="方正仿宋简体" w:hAnsi="方正仿宋简体" w:eastAsia="方正仿宋简体" w:cs="方正仿宋简体"/>
          <w:spacing w:val="-6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5"/>
          <w:sz w:val="31"/>
          <w:szCs w:val="31"/>
        </w:rPr>
        <w:t>二）车站等交通枢纽以及铁路线路安全保护区内；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234" w:lineRule="auto"/>
        <w:ind w:left="448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4"/>
          <w:sz w:val="31"/>
          <w:szCs w:val="31"/>
        </w:rPr>
        <w:t>（</w:t>
      </w:r>
      <w:r>
        <w:rPr>
          <w:rFonts w:ascii="方正仿宋简体" w:hAnsi="方正仿宋简体" w:eastAsia="方正仿宋简体" w:cs="方正仿宋简体"/>
          <w:spacing w:val="-5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4"/>
          <w:sz w:val="31"/>
          <w:szCs w:val="31"/>
        </w:rPr>
        <w:t>三）高架路、过街天桥、立交桥、隧道；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234" w:lineRule="auto"/>
        <w:ind w:left="448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-3"/>
          <w:sz w:val="31"/>
          <w:szCs w:val="31"/>
        </w:rPr>
        <w:t>（</w:t>
      </w:r>
      <w:r>
        <w:rPr>
          <w:rFonts w:ascii="方正仿宋简体" w:hAnsi="方正仿宋简体" w:eastAsia="方正仿宋简体" w:cs="方正仿宋简体"/>
          <w:spacing w:val="-3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-3"/>
          <w:sz w:val="31"/>
          <w:szCs w:val="31"/>
        </w:rPr>
        <w:t>四）建筑物的走廊、楼梯、屋顶、</w:t>
      </w:r>
      <w:r>
        <w:rPr>
          <w:rFonts w:ascii="方正仿宋简体" w:hAnsi="方正仿宋简体" w:eastAsia="方正仿宋简体" w:cs="方正仿宋简体"/>
          <w:spacing w:val="-6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-3"/>
          <w:sz w:val="31"/>
          <w:szCs w:val="31"/>
        </w:rPr>
        <w:t>阳台、窗口；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234" w:lineRule="auto"/>
        <w:ind w:left="448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7"/>
          <w:sz w:val="31"/>
          <w:szCs w:val="31"/>
        </w:rPr>
        <w:t>（五）仓库、停车场；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6" w:line="234" w:lineRule="auto"/>
        <w:ind w:left="448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5"/>
          <w:sz w:val="31"/>
          <w:szCs w:val="31"/>
        </w:rPr>
        <w:t>（</w:t>
      </w:r>
      <w:r>
        <w:rPr>
          <w:rFonts w:ascii="方正仿宋简体" w:hAnsi="方正仿宋简体" w:eastAsia="方正仿宋简体" w:cs="方正仿宋简体"/>
          <w:spacing w:val="-6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5"/>
          <w:sz w:val="31"/>
          <w:szCs w:val="31"/>
        </w:rPr>
        <w:t>六）商场、集贸市场、娱乐场所等人员密集场所；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9" w:line="298" w:lineRule="auto"/>
        <w:ind w:left="9" w:firstLine="438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6"/>
          <w:sz w:val="31"/>
          <w:szCs w:val="31"/>
        </w:rPr>
        <w:t>（七）机关办公区域、</w:t>
      </w:r>
      <w:r>
        <w:rPr>
          <w:rFonts w:ascii="方正仿宋简体" w:hAnsi="方正仿宋简体" w:eastAsia="方正仿宋简体" w:cs="方正仿宋简体"/>
          <w:spacing w:val="-5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6"/>
          <w:sz w:val="31"/>
          <w:szCs w:val="31"/>
        </w:rPr>
        <w:t>医疗机构、教育机构、养老机构、公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4"/>
          <w:sz w:val="31"/>
          <w:szCs w:val="31"/>
        </w:rPr>
        <w:t>共文化场所、宗教活动场所；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231" w:lineRule="auto"/>
        <w:ind w:left="448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7"/>
          <w:sz w:val="31"/>
          <w:szCs w:val="31"/>
        </w:rPr>
        <w:t>（八）易燃易爆物品生产、经营、储存单位；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5" w:line="234" w:lineRule="auto"/>
        <w:ind w:left="448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7"/>
          <w:sz w:val="31"/>
          <w:szCs w:val="31"/>
        </w:rPr>
        <w:t>（九）输变电、燃气、燃油等设施安全保护区内；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297" w:lineRule="auto"/>
        <w:ind w:left="34" w:firstLine="413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6"/>
          <w:sz w:val="31"/>
          <w:szCs w:val="31"/>
        </w:rPr>
        <w:t>（十）公园、绿地、景区、</w:t>
      </w:r>
      <w:r>
        <w:rPr>
          <w:rFonts w:ascii="方正仿宋简体" w:hAnsi="方正仿宋简体" w:eastAsia="方正仿宋简体" w:cs="方正仿宋简体"/>
          <w:spacing w:val="-5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6"/>
          <w:sz w:val="31"/>
          <w:szCs w:val="31"/>
        </w:rPr>
        <w:t>山林、苗圃、草原、湿地等重点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-8"/>
          <w:sz w:val="31"/>
          <w:szCs w:val="31"/>
        </w:rPr>
        <w:t>防火区；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7" w:line="299" w:lineRule="auto"/>
        <w:ind w:left="12" w:firstLine="631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14"/>
          <w:sz w:val="31"/>
          <w:szCs w:val="31"/>
        </w:rPr>
        <w:t>经营管理单位或者产权单位应当在前款规定的地点设置明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5"/>
          <w:sz w:val="31"/>
          <w:szCs w:val="31"/>
        </w:rPr>
        <w:t>显的禁限燃放警示标志，并做好防护工作。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" w:line="302" w:lineRule="auto"/>
        <w:ind w:left="1" w:firstLine="633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黑体简体" w:hAnsi="方正黑体简体" w:eastAsia="方正黑体简体" w:cs="方正黑体简体"/>
          <w:b/>
          <w:bCs/>
          <w:sz w:val="31"/>
          <w:szCs w:val="31"/>
        </w:rPr>
        <w:t>第六条</w:t>
      </w:r>
      <w:r>
        <w:rPr>
          <w:rFonts w:ascii="方正黑体简体" w:hAnsi="方正黑体简体" w:eastAsia="方正黑体简体" w:cs="方正黑体简体"/>
          <w:sz w:val="31"/>
          <w:szCs w:val="31"/>
        </w:rPr>
        <w:t xml:space="preserve">    </w:t>
      </w:r>
      <w:r>
        <w:rPr>
          <w:rFonts w:ascii="方正仿宋简体" w:hAnsi="方正仿宋简体" w:eastAsia="方正仿宋简体" w:cs="方正仿宋简体"/>
          <w:b/>
          <w:bCs/>
          <w:sz w:val="31"/>
          <w:szCs w:val="31"/>
        </w:rPr>
        <w:t>禁放区域之外的其他区域为限放区。限放区内，农</w:t>
      </w:r>
      <w:r>
        <w:rPr>
          <w:rFonts w:ascii="方正仿宋简体" w:hAnsi="方正仿宋简体" w:eastAsia="方正仿宋简体" w:cs="方正仿宋简体"/>
          <w:spacing w:val="1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2"/>
          <w:sz w:val="31"/>
          <w:szCs w:val="31"/>
        </w:rPr>
        <w:t>历除夕至正月十五、其他日期每天早七时至晚九时允许</w:t>
      </w:r>
      <w:r>
        <w:rPr>
          <w:rFonts w:ascii="方正仿宋简体" w:hAnsi="方正仿宋简体" w:eastAsia="方正仿宋简体" w:cs="方正仿宋简体"/>
          <w:b/>
          <w:bCs/>
          <w:spacing w:val="1"/>
          <w:sz w:val="31"/>
          <w:szCs w:val="31"/>
        </w:rPr>
        <w:t>燃放烟花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6"/>
          <w:sz w:val="31"/>
          <w:szCs w:val="31"/>
        </w:rPr>
        <w:t>爆竹，其他时间严禁燃放烟花爆竹。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298" w:lineRule="auto"/>
        <w:ind w:left="17" w:right="2" w:firstLine="624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黑体简体" w:hAnsi="方正黑体简体" w:eastAsia="方正黑体简体" w:cs="方正黑体简体"/>
          <w:b/>
          <w:bCs/>
          <w:spacing w:val="5"/>
          <w:sz w:val="31"/>
          <w:szCs w:val="31"/>
        </w:rPr>
        <w:t>第七条</w:t>
      </w:r>
      <w:r>
        <w:rPr>
          <w:rFonts w:ascii="方正黑体简体" w:hAnsi="方正黑体简体" w:eastAsia="方正黑体简体" w:cs="方正黑体简体"/>
          <w:spacing w:val="7"/>
          <w:sz w:val="31"/>
          <w:szCs w:val="31"/>
        </w:rPr>
        <w:t xml:space="preserve">    </w:t>
      </w:r>
      <w:r>
        <w:rPr>
          <w:rFonts w:ascii="方正仿宋简体" w:hAnsi="方正仿宋简体" w:eastAsia="方正仿宋简体" w:cs="方正仿宋简体"/>
          <w:b/>
          <w:bCs/>
          <w:spacing w:val="5"/>
          <w:sz w:val="31"/>
          <w:szCs w:val="31"/>
        </w:rPr>
        <w:t>启动重污染天气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Ⅲ</w:t>
      </w:r>
      <w:r>
        <w:rPr>
          <w:rFonts w:ascii="Times New Roman" w:hAnsi="Times New Roman" w:eastAsia="Times New Roman" w:cs="Times New Roman"/>
          <w:b/>
          <w:bCs/>
          <w:spacing w:val="-5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5"/>
          <w:sz w:val="31"/>
          <w:szCs w:val="31"/>
        </w:rPr>
        <w:t>级、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Ⅱ</w:t>
      </w:r>
      <w:r>
        <w:rPr>
          <w:rFonts w:ascii="Times New Roman" w:hAnsi="Times New Roman" w:eastAsia="Times New Roman" w:cs="Times New Roman"/>
          <w:b/>
          <w:bCs/>
          <w:spacing w:val="-5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5"/>
          <w:sz w:val="31"/>
          <w:szCs w:val="31"/>
        </w:rPr>
        <w:t>级、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Ⅰ</w:t>
      </w:r>
      <w:r>
        <w:rPr>
          <w:rFonts w:ascii="Times New Roman" w:hAnsi="Times New Roman" w:eastAsia="Times New Roman" w:cs="Times New Roman"/>
          <w:b/>
          <w:bCs/>
          <w:spacing w:val="-5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5"/>
          <w:sz w:val="31"/>
          <w:szCs w:val="31"/>
        </w:rPr>
        <w:t>级应急响应时，全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4"/>
          <w:sz w:val="31"/>
          <w:szCs w:val="31"/>
        </w:rPr>
        <w:t>市范围内禁止燃放烟花爆竹。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" w:line="294" w:lineRule="auto"/>
        <w:ind w:left="23" w:firstLine="618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黑体简体" w:hAnsi="方正黑体简体" w:eastAsia="方正黑体简体" w:cs="方正黑体简体"/>
          <w:b/>
          <w:bCs/>
          <w:sz w:val="31"/>
          <w:szCs w:val="31"/>
        </w:rPr>
        <w:t>第八条</w:t>
      </w:r>
      <w:r>
        <w:rPr>
          <w:rFonts w:ascii="方正黑体简体" w:hAnsi="方正黑体简体" w:eastAsia="方正黑体简体" w:cs="方正黑体简体"/>
          <w:sz w:val="31"/>
          <w:szCs w:val="31"/>
        </w:rPr>
        <w:t xml:space="preserve">    </w:t>
      </w:r>
      <w:r>
        <w:rPr>
          <w:rFonts w:ascii="方正仿宋简体" w:hAnsi="方正仿宋简体" w:eastAsia="方正仿宋简体" w:cs="方正仿宋简体"/>
          <w:b/>
          <w:bCs/>
          <w:sz w:val="31"/>
          <w:szCs w:val="31"/>
        </w:rPr>
        <w:t>市政府根据本市实际，可以对禁限燃放区域和时间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2"/>
          <w:sz w:val="31"/>
          <w:szCs w:val="31"/>
        </w:rPr>
        <w:t>予以调整，</w:t>
      </w:r>
      <w:r>
        <w:rPr>
          <w:rFonts w:ascii="方正仿宋简体" w:hAnsi="方正仿宋简体" w:eastAsia="方正仿宋简体" w:cs="方正仿宋简体"/>
          <w:spacing w:val="-4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2"/>
          <w:sz w:val="31"/>
          <w:szCs w:val="31"/>
        </w:rPr>
        <w:t>向社会公布，并报市人大常委会备案。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2" w:line="300" w:lineRule="auto"/>
        <w:ind w:firstLine="642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黑体简体" w:hAnsi="方正黑体简体" w:eastAsia="方正黑体简体" w:cs="方正黑体简体"/>
          <w:b/>
          <w:bCs/>
          <w:sz w:val="31"/>
          <w:szCs w:val="31"/>
        </w:rPr>
        <w:t>第九条</w:t>
      </w:r>
      <w:r>
        <w:rPr>
          <w:rFonts w:ascii="方正黑体简体" w:hAnsi="方正黑体简体" w:eastAsia="方正黑体简体" w:cs="方正黑体简体"/>
          <w:spacing w:val="31"/>
          <w:sz w:val="31"/>
          <w:szCs w:val="31"/>
        </w:rPr>
        <w:t xml:space="preserve">   </w:t>
      </w:r>
      <w:r>
        <w:rPr>
          <w:rFonts w:ascii="方正仿宋简体" w:hAnsi="方正仿宋简体" w:eastAsia="方正仿宋简体" w:cs="方正仿宋简体"/>
          <w:b/>
          <w:bCs/>
          <w:sz w:val="31"/>
          <w:szCs w:val="31"/>
        </w:rPr>
        <w:t>公安部门负责烟花爆竹的公共安全监督管理，应当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3"/>
          <w:sz w:val="31"/>
          <w:szCs w:val="31"/>
        </w:rPr>
        <w:t>做好下列工作：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2" w:lineRule="auto"/>
        <w:ind w:firstLine="646" w:firstLineChars="200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6"/>
          <w:sz w:val="31"/>
          <w:szCs w:val="31"/>
        </w:rPr>
        <w:t>（</w:t>
      </w:r>
      <w:r>
        <w:rPr>
          <w:rFonts w:ascii="方正仿宋简体" w:hAnsi="方正仿宋简体" w:eastAsia="方正仿宋简体" w:cs="方正仿宋简体"/>
          <w:spacing w:val="-5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6"/>
          <w:sz w:val="31"/>
          <w:szCs w:val="31"/>
        </w:rPr>
        <w:t>一）牵头组织综合行政执法、应急管理、市场监督管理等</w:t>
      </w:r>
      <w:r>
        <w:rPr>
          <w:rFonts w:ascii="方正仿宋简体" w:hAnsi="方正仿宋简体" w:eastAsia="方正仿宋简体" w:cs="方正仿宋简体"/>
          <w:b/>
          <w:bCs/>
          <w:spacing w:val="5"/>
          <w:sz w:val="31"/>
          <w:szCs w:val="31"/>
        </w:rPr>
        <w:t>部门开展禁限燃放专项治理活动；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234" w:lineRule="auto"/>
        <w:ind w:left="454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7"/>
          <w:sz w:val="31"/>
          <w:szCs w:val="31"/>
        </w:rPr>
        <w:t>（二）制止、查处违规燃放烟花爆竹行为；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297" w:lineRule="auto"/>
        <w:ind w:right="111" w:firstLine="454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6"/>
          <w:sz w:val="31"/>
          <w:szCs w:val="31"/>
        </w:rPr>
        <w:t>（</w:t>
      </w:r>
      <w:r>
        <w:rPr>
          <w:rFonts w:ascii="方正仿宋简体" w:hAnsi="方正仿宋简体" w:eastAsia="方正仿宋简体" w:cs="方正仿宋简体"/>
          <w:spacing w:val="-5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6"/>
          <w:sz w:val="31"/>
          <w:szCs w:val="31"/>
        </w:rPr>
        <w:t>三）与辖区内宾馆、酒店、婚庆公司签订不违规燃放烟花</w:t>
      </w:r>
      <w:r>
        <w:rPr>
          <w:rFonts w:ascii="方正仿宋简体" w:hAnsi="方正仿宋简体" w:eastAsia="方正仿宋简体" w:cs="方正仿宋简体"/>
          <w:b/>
          <w:bCs/>
          <w:spacing w:val="2"/>
          <w:sz w:val="31"/>
          <w:szCs w:val="31"/>
        </w:rPr>
        <w:t>爆竹保证书；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8" w:line="299" w:lineRule="auto"/>
        <w:ind w:left="6" w:right="112" w:firstLine="448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5"/>
          <w:sz w:val="31"/>
          <w:szCs w:val="31"/>
        </w:rPr>
        <w:t>（</w:t>
      </w:r>
      <w:r>
        <w:rPr>
          <w:rFonts w:ascii="方正仿宋简体" w:hAnsi="方正仿宋简体" w:eastAsia="方正仿宋简体" w:cs="方正仿宋简体"/>
          <w:spacing w:val="-3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5"/>
          <w:sz w:val="31"/>
          <w:szCs w:val="31"/>
        </w:rPr>
        <w:t>四）根据市政府安排做好城区内大型焰火燃放活动的安全</w:t>
      </w:r>
      <w:r>
        <w:rPr>
          <w:rFonts w:ascii="方正仿宋简体" w:hAnsi="方正仿宋简体" w:eastAsia="方正仿宋简体" w:cs="方正仿宋简体"/>
          <w:b/>
          <w:bCs/>
          <w:spacing w:val="-4"/>
          <w:sz w:val="31"/>
          <w:szCs w:val="31"/>
        </w:rPr>
        <w:t>监管。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" w:line="302" w:lineRule="auto"/>
        <w:ind w:left="3" w:firstLine="636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黑体简体" w:hAnsi="方正黑体简体" w:eastAsia="方正黑体简体" w:cs="方正黑体简体"/>
          <w:b/>
          <w:bCs/>
          <w:spacing w:val="4"/>
          <w:sz w:val="31"/>
          <w:szCs w:val="31"/>
        </w:rPr>
        <w:t>第十条</w:t>
      </w:r>
      <w:r>
        <w:rPr>
          <w:rFonts w:ascii="方正黑体简体" w:hAnsi="方正黑体简体" w:eastAsia="方正黑体简体" w:cs="方正黑体简体"/>
          <w:spacing w:val="4"/>
          <w:sz w:val="31"/>
          <w:szCs w:val="31"/>
        </w:rPr>
        <w:t xml:space="preserve">    </w:t>
      </w:r>
      <w:r>
        <w:rPr>
          <w:rFonts w:ascii="方正仿宋简体" w:hAnsi="方正仿宋简体" w:eastAsia="方正仿宋简体" w:cs="方正仿宋简体"/>
          <w:b/>
          <w:bCs/>
          <w:spacing w:val="4"/>
          <w:sz w:val="31"/>
          <w:szCs w:val="31"/>
        </w:rPr>
        <w:t>应急管理、综合行政执法、市场监督管理、供销、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2"/>
          <w:sz w:val="31"/>
          <w:szCs w:val="31"/>
        </w:rPr>
        <w:t>环保、住房城乡建设、教育、民政、财政、广电</w:t>
      </w:r>
      <w:r>
        <w:rPr>
          <w:rFonts w:ascii="方正仿宋简体" w:hAnsi="方正仿宋简体" w:eastAsia="方正仿宋简体" w:cs="方正仿宋简体"/>
          <w:b/>
          <w:bCs/>
          <w:spacing w:val="1"/>
          <w:sz w:val="31"/>
          <w:szCs w:val="31"/>
        </w:rPr>
        <w:t>等部门按照下列</w:t>
      </w:r>
      <w:r>
        <w:rPr>
          <w:rFonts w:ascii="方正仿宋简体" w:hAnsi="方正仿宋简体" w:eastAsia="方正仿宋简体" w:cs="方正仿宋简体"/>
          <w:b/>
          <w:bCs/>
          <w:spacing w:val="6"/>
          <w:sz w:val="31"/>
          <w:szCs w:val="31"/>
        </w:rPr>
        <w:t>职责，共同做好烟花爆竹禁限燃放工作：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304" w:lineRule="auto"/>
        <w:ind w:left="1" w:right="17" w:firstLine="453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6"/>
          <w:sz w:val="31"/>
          <w:szCs w:val="31"/>
        </w:rPr>
        <w:t>（</w:t>
      </w:r>
      <w:r>
        <w:rPr>
          <w:rFonts w:ascii="方正仿宋简体" w:hAnsi="方正仿宋简体" w:eastAsia="方正仿宋简体" w:cs="方正仿宋简体"/>
          <w:spacing w:val="-6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6"/>
          <w:sz w:val="31"/>
          <w:szCs w:val="31"/>
        </w:rPr>
        <w:t>一）应急管理部门负责烟花爆竹的经营和储存管理工作</w:t>
      </w:r>
      <w:r>
        <w:rPr>
          <w:rFonts w:ascii="方正仿宋简体" w:hAnsi="方正仿宋简体" w:eastAsia="方正仿宋简体" w:cs="方正仿宋简体"/>
          <w:spacing w:val="-6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6"/>
          <w:sz w:val="31"/>
          <w:szCs w:val="31"/>
        </w:rPr>
        <w:t>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 </w:t>
      </w:r>
      <w:r>
        <w:rPr>
          <w:rFonts w:ascii="方正仿宋简体" w:hAnsi="方正仿宋简体" w:eastAsia="方正仿宋简体" w:cs="方正仿宋简体"/>
          <w:b/>
          <w:bCs/>
          <w:spacing w:val="2"/>
          <w:sz w:val="31"/>
          <w:szCs w:val="31"/>
        </w:rPr>
        <w:t>制定烟花爆竹经营、储存安全管理规定和措施；加强</w:t>
      </w:r>
      <w:r>
        <w:rPr>
          <w:rFonts w:ascii="方正仿宋简体" w:hAnsi="方正仿宋简体" w:eastAsia="方正仿宋简体" w:cs="方正仿宋简体"/>
          <w:b/>
          <w:bCs/>
          <w:spacing w:val="1"/>
          <w:sz w:val="31"/>
          <w:szCs w:val="31"/>
        </w:rPr>
        <w:t>对烟花爆竹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 </w:t>
      </w:r>
      <w:r>
        <w:rPr>
          <w:rFonts w:ascii="方正仿宋简体" w:hAnsi="方正仿宋简体" w:eastAsia="方正仿宋简体" w:cs="方正仿宋简体"/>
          <w:b/>
          <w:bCs/>
          <w:spacing w:val="-2"/>
          <w:sz w:val="31"/>
          <w:szCs w:val="31"/>
        </w:rPr>
        <w:t>批发、零售经营单位的</w:t>
      </w:r>
      <w:r>
        <w:rPr>
          <w:rFonts w:ascii="方正仿宋简体" w:hAnsi="方正仿宋简体" w:eastAsia="方正仿宋简体" w:cs="方正仿宋简体"/>
          <w:spacing w:val="-2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-2"/>
          <w:sz w:val="31"/>
          <w:szCs w:val="31"/>
        </w:rPr>
        <w:t>日常管理；监管烟花爆竹批发企业应当健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 </w:t>
      </w:r>
      <w:r>
        <w:rPr>
          <w:rFonts w:ascii="方正仿宋简体" w:hAnsi="方正仿宋简体" w:eastAsia="方正仿宋简体" w:cs="方正仿宋简体"/>
          <w:b/>
          <w:bCs/>
          <w:spacing w:val="2"/>
          <w:sz w:val="31"/>
          <w:szCs w:val="31"/>
        </w:rPr>
        <w:t>全烟花爆竹流向登记档案，烟花爆竹批发、零售企业</w:t>
      </w:r>
      <w:r>
        <w:rPr>
          <w:rFonts w:ascii="方正仿宋简体" w:hAnsi="方正仿宋简体" w:eastAsia="方正仿宋简体" w:cs="方正仿宋简体"/>
          <w:b/>
          <w:bCs/>
          <w:spacing w:val="1"/>
          <w:sz w:val="31"/>
          <w:szCs w:val="31"/>
        </w:rPr>
        <w:t>应当在经营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 </w:t>
      </w:r>
      <w:r>
        <w:rPr>
          <w:rFonts w:ascii="方正仿宋简体" w:hAnsi="方正仿宋简体" w:eastAsia="方正仿宋简体" w:cs="方正仿宋简体"/>
          <w:b/>
          <w:bCs/>
          <w:spacing w:val="2"/>
          <w:sz w:val="31"/>
          <w:szCs w:val="31"/>
        </w:rPr>
        <w:t>场所显著位置张贴依法燃放烟花爆竹的相关规定，根</w:t>
      </w:r>
      <w:r>
        <w:rPr>
          <w:rFonts w:ascii="方正仿宋简体" w:hAnsi="方正仿宋简体" w:eastAsia="方正仿宋简体" w:cs="方正仿宋简体"/>
          <w:b/>
          <w:bCs/>
          <w:spacing w:val="1"/>
          <w:sz w:val="31"/>
          <w:szCs w:val="31"/>
        </w:rPr>
        <w:t>据公共安全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 </w:t>
      </w:r>
      <w:r>
        <w:rPr>
          <w:rFonts w:ascii="方正仿宋简体" w:hAnsi="方正仿宋简体" w:eastAsia="方正仿宋简体" w:cs="方正仿宋简体"/>
          <w:b/>
          <w:bCs/>
          <w:spacing w:val="5"/>
          <w:sz w:val="31"/>
          <w:szCs w:val="31"/>
        </w:rPr>
        <w:t>需要，可以对烟花爆竹购买者采取实名制登记等安全管理措施；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" w:line="298" w:lineRule="auto"/>
        <w:ind w:left="4" w:right="112" w:firstLine="449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6"/>
          <w:sz w:val="31"/>
          <w:szCs w:val="31"/>
        </w:rPr>
        <w:t>（</w:t>
      </w:r>
      <w:r>
        <w:rPr>
          <w:rFonts w:ascii="方正仿宋简体" w:hAnsi="方正仿宋简体" w:eastAsia="方正仿宋简体" w:cs="方正仿宋简体"/>
          <w:spacing w:val="-5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6"/>
          <w:sz w:val="31"/>
          <w:szCs w:val="31"/>
        </w:rPr>
        <w:t>二）综合行政执法部门负责配合公安部门制止违规燃放烟</w:t>
      </w:r>
      <w:r>
        <w:rPr>
          <w:rFonts w:ascii="方正仿宋简体" w:hAnsi="方正仿宋简体" w:eastAsia="方正仿宋简体" w:cs="方正仿宋简体"/>
          <w:b/>
          <w:bCs/>
          <w:spacing w:val="2"/>
          <w:sz w:val="31"/>
          <w:szCs w:val="31"/>
        </w:rPr>
        <w:t>花爆竹行为；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297" w:lineRule="auto"/>
        <w:ind w:left="2" w:right="112" w:firstLine="451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6"/>
          <w:sz w:val="31"/>
          <w:szCs w:val="31"/>
        </w:rPr>
        <w:t>（</w:t>
      </w:r>
      <w:r>
        <w:rPr>
          <w:rFonts w:ascii="方正仿宋简体" w:hAnsi="方正仿宋简体" w:eastAsia="方正仿宋简体" w:cs="方正仿宋简体"/>
          <w:spacing w:val="-5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6"/>
          <w:sz w:val="31"/>
          <w:szCs w:val="31"/>
        </w:rPr>
        <w:t>三）市场监督管理部门负责协助做好烟花爆竹的产品质量</w:t>
      </w:r>
      <w:r>
        <w:rPr>
          <w:rFonts w:ascii="方正仿宋简体" w:hAnsi="方正仿宋简体" w:eastAsia="方正仿宋简体" w:cs="方正仿宋简体"/>
          <w:b/>
          <w:bCs/>
          <w:spacing w:val="-3"/>
          <w:sz w:val="31"/>
          <w:szCs w:val="31"/>
        </w:rPr>
        <w:t>查验；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8" w:line="298" w:lineRule="auto"/>
        <w:ind w:left="3" w:right="112" w:firstLine="450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5"/>
          <w:sz w:val="31"/>
          <w:szCs w:val="31"/>
        </w:rPr>
        <w:t>（</w:t>
      </w:r>
      <w:r>
        <w:rPr>
          <w:rFonts w:ascii="方正仿宋简体" w:hAnsi="方正仿宋简体" w:eastAsia="方正仿宋简体" w:cs="方正仿宋简体"/>
          <w:spacing w:val="-3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5"/>
          <w:sz w:val="31"/>
          <w:szCs w:val="31"/>
        </w:rPr>
        <w:t>四）行政审批部门负责审核办理营业执照，禁放区域内禁止办理涉及烟花爆竹的营业执照；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2" w:lineRule="auto"/>
        <w:ind w:firstLine="622" w:firstLineChars="200"/>
        <w:jc w:val="both"/>
      </w:pPr>
      <w:r>
        <w:rPr>
          <w:rFonts w:ascii="方正仿宋简体" w:hAnsi="方正仿宋简体" w:eastAsia="方正仿宋简体" w:cs="方正仿宋简体"/>
          <w:b/>
          <w:bCs/>
          <w:sz w:val="31"/>
          <w:szCs w:val="31"/>
        </w:rPr>
        <w:t>（五）供销部门负责对本系统企业烟花爆竹经营活动的管理；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301" w:lineRule="auto"/>
        <w:ind w:firstLine="464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6"/>
          <w:sz w:val="31"/>
          <w:szCs w:val="31"/>
        </w:rPr>
        <w:t>（</w:t>
      </w:r>
      <w:r>
        <w:rPr>
          <w:rFonts w:ascii="方正仿宋简体" w:hAnsi="方正仿宋简体" w:eastAsia="方正仿宋简体" w:cs="方正仿宋简体"/>
          <w:spacing w:val="-5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6"/>
          <w:sz w:val="31"/>
          <w:szCs w:val="31"/>
        </w:rPr>
        <w:t>六）环保部门负责通报城区空气质量指数，在曲阜市重污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 </w:t>
      </w:r>
      <w:r>
        <w:rPr>
          <w:rFonts w:ascii="方正仿宋简体" w:hAnsi="方正仿宋简体" w:eastAsia="方正仿宋简体" w:cs="方正仿宋简体"/>
          <w:b/>
          <w:bCs/>
          <w:spacing w:val="-5"/>
          <w:sz w:val="31"/>
          <w:szCs w:val="31"/>
        </w:rPr>
        <w:t>染天气应急工作领导小组的领导下，启动重污染天气</w:t>
      </w:r>
      <w:r>
        <w:rPr>
          <w:rFonts w:ascii="Times New Roman" w:hAnsi="Times New Roman" w:eastAsia="Times New Roman" w:cs="Times New Roman"/>
          <w:b/>
          <w:bCs/>
          <w:spacing w:val="-5"/>
          <w:sz w:val="31"/>
          <w:szCs w:val="31"/>
        </w:rPr>
        <w:t>Ⅲ</w:t>
      </w:r>
      <w:r>
        <w:rPr>
          <w:rFonts w:ascii="Times New Roman" w:hAnsi="Times New Roman" w:eastAsia="Times New Roman" w:cs="Times New Roman"/>
          <w:b/>
          <w:bCs/>
          <w:spacing w:val="-4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-5"/>
          <w:sz w:val="31"/>
          <w:szCs w:val="31"/>
        </w:rPr>
        <w:t>级、</w:t>
      </w:r>
      <w:r>
        <w:rPr>
          <w:rFonts w:ascii="Times New Roman" w:hAnsi="Times New Roman" w:eastAsia="Times New Roman" w:cs="Times New Roman"/>
          <w:b/>
          <w:bCs/>
          <w:spacing w:val="-5"/>
          <w:sz w:val="31"/>
          <w:szCs w:val="31"/>
        </w:rPr>
        <w:t>Ⅱ</w:t>
      </w:r>
      <w:r>
        <w:rPr>
          <w:rFonts w:ascii="Times New Roman" w:hAnsi="Times New Roman" w:eastAsia="Times New Roman" w:cs="Times New Roman"/>
          <w:b/>
          <w:bCs/>
          <w:spacing w:val="-5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-5"/>
          <w:sz w:val="31"/>
          <w:szCs w:val="31"/>
        </w:rPr>
        <w:t>级、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Ⅰ</w:t>
      </w:r>
      <w:r>
        <w:rPr>
          <w:rFonts w:ascii="Times New Roman" w:hAnsi="Times New Roman" w:eastAsia="Times New Roman" w:cs="Times New Roman"/>
          <w:b/>
          <w:bCs/>
          <w:spacing w:val="-4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z w:val="31"/>
          <w:szCs w:val="31"/>
        </w:rPr>
        <w:t>级响应预案；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" w:line="301" w:lineRule="auto"/>
        <w:ind w:left="9" w:right="126" w:firstLine="454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8"/>
          <w:sz w:val="31"/>
          <w:szCs w:val="31"/>
        </w:rPr>
        <w:t>（七）住房城乡建设部门负责建筑施工企业不违规燃放烟花</w:t>
      </w:r>
      <w:r>
        <w:rPr>
          <w:rFonts w:ascii="方正仿宋简体" w:hAnsi="方正仿宋简体" w:eastAsia="方正仿宋简体" w:cs="方正仿宋简体"/>
          <w:b/>
          <w:bCs/>
          <w:spacing w:val="2"/>
          <w:sz w:val="31"/>
          <w:szCs w:val="31"/>
        </w:rPr>
        <w:t>爆竹的告知工作，制止违规燃放行为，与施工企业签订</w:t>
      </w:r>
      <w:r>
        <w:rPr>
          <w:rFonts w:ascii="方正仿宋简体" w:hAnsi="方正仿宋简体" w:eastAsia="方正仿宋简体" w:cs="方正仿宋简体"/>
          <w:b/>
          <w:bCs/>
          <w:spacing w:val="1"/>
          <w:sz w:val="31"/>
          <w:szCs w:val="31"/>
        </w:rPr>
        <w:t>不违规燃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4"/>
          <w:sz w:val="31"/>
          <w:szCs w:val="31"/>
        </w:rPr>
        <w:t>放烟花爆竹保证书；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298" w:lineRule="auto"/>
        <w:ind w:left="9" w:right="126" w:firstLine="454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8"/>
          <w:sz w:val="31"/>
          <w:szCs w:val="31"/>
        </w:rPr>
        <w:t>（八）教育部门负责指导督查学校对学生开展依法燃放烟花</w:t>
      </w:r>
      <w:r>
        <w:rPr>
          <w:rFonts w:ascii="方正仿宋简体" w:hAnsi="方正仿宋简体" w:eastAsia="方正仿宋简体" w:cs="方正仿宋简体"/>
          <w:b/>
          <w:bCs/>
          <w:spacing w:val="6"/>
          <w:sz w:val="31"/>
          <w:szCs w:val="31"/>
        </w:rPr>
        <w:t>爆竹知识的教育，教育学生不得违规燃放烟花爆竹；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" w:line="297" w:lineRule="auto"/>
        <w:ind w:left="33" w:right="187" w:firstLine="430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4"/>
          <w:sz w:val="31"/>
          <w:szCs w:val="31"/>
        </w:rPr>
        <w:t>（九）</w:t>
      </w:r>
      <w:r>
        <w:rPr>
          <w:rFonts w:ascii="方正仿宋简体" w:hAnsi="方正仿宋简体" w:eastAsia="方正仿宋简体" w:cs="方正仿宋简体"/>
          <w:spacing w:val="-5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4"/>
          <w:sz w:val="31"/>
          <w:szCs w:val="31"/>
        </w:rPr>
        <w:t>民政部门婚姻登记处负责对新婚夫妇</w:t>
      </w:r>
      <w:r>
        <w:rPr>
          <w:rFonts w:ascii="方正仿宋简体" w:hAnsi="方正仿宋简体" w:eastAsia="方正仿宋简体" w:cs="方正仿宋简体"/>
          <w:b/>
          <w:bCs/>
          <w:spacing w:val="3"/>
          <w:sz w:val="31"/>
          <w:szCs w:val="31"/>
        </w:rPr>
        <w:t>进行宣传教育，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3"/>
          <w:sz w:val="31"/>
          <w:szCs w:val="31"/>
        </w:rPr>
        <w:t>引导其不违规燃放烟花爆竹；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301" w:lineRule="auto"/>
        <w:ind w:left="13" w:right="126" w:firstLine="450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4"/>
          <w:sz w:val="31"/>
          <w:szCs w:val="31"/>
        </w:rPr>
        <w:t>（十）</w:t>
      </w:r>
      <w:r>
        <w:rPr>
          <w:rFonts w:ascii="方正仿宋简体" w:hAnsi="方正仿宋简体" w:eastAsia="方正仿宋简体" w:cs="方正仿宋简体"/>
          <w:spacing w:val="-6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4"/>
          <w:sz w:val="31"/>
          <w:szCs w:val="31"/>
        </w:rPr>
        <w:t>电台、电视台等新闻媒体广泛开展宣传，宣</w:t>
      </w:r>
      <w:r>
        <w:rPr>
          <w:rFonts w:ascii="方正仿宋简体" w:hAnsi="方正仿宋简体" w:eastAsia="方正仿宋简体" w:cs="方正仿宋简体"/>
          <w:b/>
          <w:bCs/>
          <w:spacing w:val="3"/>
          <w:sz w:val="31"/>
          <w:szCs w:val="31"/>
        </w:rPr>
        <w:t>传烟花爆</w:t>
      </w:r>
      <w:r>
        <w:rPr>
          <w:rFonts w:ascii="方正仿宋简体" w:hAnsi="方正仿宋简体" w:eastAsia="方正仿宋简体" w:cs="方正仿宋简体"/>
          <w:b/>
          <w:bCs/>
          <w:spacing w:val="2"/>
          <w:sz w:val="31"/>
          <w:szCs w:val="31"/>
        </w:rPr>
        <w:t>竹燃放对空气质量和身体健康造成的危害，普及</w:t>
      </w:r>
      <w:r>
        <w:rPr>
          <w:rFonts w:ascii="方正仿宋简体" w:hAnsi="方正仿宋简体" w:eastAsia="方正仿宋简体" w:cs="方正仿宋简体"/>
          <w:b/>
          <w:bCs/>
          <w:spacing w:val="1"/>
          <w:sz w:val="31"/>
          <w:szCs w:val="31"/>
        </w:rPr>
        <w:t>禁限放政策，曝</w:t>
      </w:r>
      <w:r>
        <w:rPr>
          <w:rFonts w:ascii="方正仿宋简体" w:hAnsi="方正仿宋简体" w:eastAsia="方正仿宋简体" w:cs="方正仿宋简体"/>
          <w:b/>
          <w:bCs/>
          <w:spacing w:val="2"/>
          <w:sz w:val="31"/>
          <w:szCs w:val="31"/>
        </w:rPr>
        <w:t>光违规燃放行为，</w:t>
      </w:r>
      <w:r>
        <w:rPr>
          <w:rFonts w:ascii="方正仿宋简体" w:hAnsi="方正仿宋简体" w:eastAsia="方正仿宋简体" w:cs="方正仿宋简体"/>
          <w:spacing w:val="-7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2"/>
          <w:sz w:val="31"/>
          <w:szCs w:val="31"/>
        </w:rPr>
        <w:t>营造舆论氛围；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98" w:lineRule="auto"/>
        <w:ind w:left="14" w:right="126" w:firstLine="449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8"/>
          <w:sz w:val="31"/>
          <w:szCs w:val="31"/>
        </w:rPr>
        <w:t>（十一）财政部门负责落实禁限燃放烟花爆竹专项工作经费</w:t>
      </w:r>
      <w:r>
        <w:rPr>
          <w:rFonts w:ascii="方正仿宋简体" w:hAnsi="方正仿宋简体" w:eastAsia="方正仿宋简体" w:cs="方正仿宋简体"/>
          <w:b/>
          <w:bCs/>
          <w:spacing w:val="4"/>
          <w:sz w:val="31"/>
          <w:szCs w:val="31"/>
        </w:rPr>
        <w:t>和群众举报奖励资金；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" w:line="299" w:lineRule="auto"/>
        <w:ind w:left="10" w:right="128" w:firstLine="640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1"/>
          <w:sz w:val="31"/>
          <w:szCs w:val="31"/>
        </w:rPr>
        <w:t>各党政机关、企事业单位应加强内部人员管理，逐人签订不</w:t>
      </w:r>
      <w:r>
        <w:rPr>
          <w:rFonts w:ascii="方正仿宋简体" w:hAnsi="方正仿宋简体" w:eastAsia="方正仿宋简体" w:cs="方正仿宋简体"/>
          <w:b/>
          <w:bCs/>
          <w:spacing w:val="5"/>
          <w:sz w:val="31"/>
          <w:szCs w:val="31"/>
        </w:rPr>
        <w:t>违规燃放烟花爆竹保证书。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301" w:lineRule="auto"/>
        <w:ind w:left="13" w:firstLine="636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黑体简体" w:hAnsi="方正黑体简体" w:eastAsia="方正黑体简体" w:cs="方正黑体简体"/>
          <w:b/>
          <w:bCs/>
          <w:spacing w:val="-7"/>
          <w:sz w:val="31"/>
          <w:szCs w:val="31"/>
        </w:rPr>
        <w:t>第十一条</w:t>
      </w:r>
      <w:r>
        <w:rPr>
          <w:rFonts w:ascii="方正黑体简体" w:hAnsi="方正黑体简体" w:eastAsia="方正黑体简体" w:cs="方正黑体简体"/>
          <w:spacing w:val="29"/>
          <w:sz w:val="31"/>
          <w:szCs w:val="31"/>
        </w:rPr>
        <w:t xml:space="preserve">   </w:t>
      </w:r>
      <w:r>
        <w:rPr>
          <w:rFonts w:ascii="方正仿宋简体" w:hAnsi="方正仿宋简体" w:eastAsia="方正仿宋简体" w:cs="方正仿宋简体"/>
          <w:b/>
          <w:bCs/>
          <w:spacing w:val="-7"/>
          <w:sz w:val="31"/>
          <w:szCs w:val="31"/>
        </w:rPr>
        <w:t>街道办事处、镇政府，社区居委、村委以及机关、</w:t>
      </w: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2"/>
          <w:sz w:val="31"/>
          <w:szCs w:val="31"/>
        </w:rPr>
        <w:t>团体、企事业单位和其他组织负责做好本辖区、</w:t>
      </w:r>
      <w:r>
        <w:rPr>
          <w:rFonts w:ascii="方正仿宋简体" w:hAnsi="方正仿宋简体" w:eastAsia="方正仿宋简体" w:cs="方正仿宋简体"/>
          <w:b/>
          <w:bCs/>
          <w:spacing w:val="1"/>
          <w:sz w:val="31"/>
          <w:szCs w:val="31"/>
        </w:rPr>
        <w:t>本单位的烟花爆</w:t>
      </w:r>
      <w:r>
        <w:rPr>
          <w:rFonts w:ascii="方正仿宋简体" w:hAnsi="方正仿宋简体" w:eastAsia="方正仿宋简体" w:cs="方正仿宋简体"/>
          <w:b/>
          <w:bCs/>
          <w:spacing w:val="5"/>
          <w:sz w:val="31"/>
          <w:szCs w:val="31"/>
        </w:rPr>
        <w:t>竹禁限燃放工作，建立联络员制度。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297" w:lineRule="auto"/>
        <w:ind w:left="16" w:right="126" w:firstLine="634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1"/>
          <w:sz w:val="31"/>
          <w:szCs w:val="31"/>
        </w:rPr>
        <w:t>街道办事处、镇政府和社区居委、村委、居民小区、物业服务企业应设立禁限燃放烟花爆竹宣传栏；对辖区内婚嫁迎娶、乔</w:t>
      </w:r>
      <w:r>
        <w:rPr>
          <w:rFonts w:ascii="方正仿宋简体" w:hAnsi="方正仿宋简体" w:eastAsia="方正仿宋简体" w:cs="方正仿宋简体"/>
          <w:b/>
          <w:bCs/>
          <w:spacing w:val="2"/>
          <w:sz w:val="31"/>
          <w:szCs w:val="31"/>
        </w:rPr>
        <w:t>迁新居、开业开工、楼房奠基封顶等情况，及时上</w:t>
      </w:r>
      <w:r>
        <w:rPr>
          <w:rFonts w:ascii="方正仿宋简体" w:hAnsi="方正仿宋简体" w:eastAsia="方正仿宋简体" w:cs="方正仿宋简体"/>
          <w:b/>
          <w:bCs/>
          <w:spacing w:val="1"/>
          <w:sz w:val="31"/>
          <w:szCs w:val="31"/>
        </w:rPr>
        <w:t>门告知，杜绝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4"/>
          <w:sz w:val="31"/>
          <w:szCs w:val="31"/>
        </w:rPr>
        <w:t>违规燃放烟花爆竹。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" w:line="297" w:lineRule="auto"/>
        <w:ind w:left="20" w:firstLine="624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黑体简体" w:hAnsi="方正黑体简体" w:eastAsia="方正黑体简体" w:cs="方正黑体简体"/>
          <w:b/>
          <w:bCs/>
          <w:sz w:val="31"/>
          <w:szCs w:val="31"/>
        </w:rPr>
        <w:t>第十二条</w:t>
      </w:r>
      <w:r>
        <w:rPr>
          <w:rFonts w:ascii="方正黑体简体" w:hAnsi="方正黑体简体" w:eastAsia="方正黑体简体" w:cs="方正黑体简体"/>
          <w:sz w:val="31"/>
          <w:szCs w:val="31"/>
        </w:rPr>
        <w:t xml:space="preserve">    </w:t>
      </w:r>
      <w:r>
        <w:rPr>
          <w:rFonts w:ascii="方正仿宋简体" w:hAnsi="方正仿宋简体" w:eastAsia="方正仿宋简体" w:cs="方正仿宋简体"/>
          <w:b/>
          <w:bCs/>
          <w:sz w:val="31"/>
          <w:szCs w:val="31"/>
        </w:rPr>
        <w:t>市政府及有关部门、单位、派出机构应当定期组</w:t>
      </w:r>
      <w:r>
        <w:rPr>
          <w:rFonts w:ascii="方正仿宋简体" w:hAnsi="方正仿宋简体" w:eastAsia="方正仿宋简体" w:cs="方正仿宋简体"/>
          <w:b/>
          <w:bCs/>
          <w:spacing w:val="-10"/>
          <w:sz w:val="31"/>
          <w:szCs w:val="31"/>
        </w:rPr>
        <w:t>织开展依法燃放烟花爆竹的宣传，并在重大节日</w:t>
      </w:r>
      <w:r>
        <w:rPr>
          <w:rFonts w:ascii="方正仿宋简体" w:hAnsi="方正仿宋简体" w:eastAsia="方正仿宋简体" w:cs="方正仿宋简体"/>
          <w:b/>
          <w:bCs/>
          <w:spacing w:val="-11"/>
          <w:sz w:val="31"/>
          <w:szCs w:val="31"/>
        </w:rPr>
        <w:t>期间加大宣传力度。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8" w:line="301" w:lineRule="auto"/>
        <w:ind w:left="11" w:right="154" w:firstLine="642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-6"/>
          <w:sz w:val="31"/>
          <w:szCs w:val="31"/>
        </w:rPr>
        <w:t>有关部门在办理注册登记、婚姻登记、户籍登记、产权登记、</w:t>
      </w:r>
      <w:r>
        <w:rPr>
          <w:rFonts w:ascii="方正仿宋简体" w:hAnsi="方正仿宋简体" w:eastAsia="方正仿宋简体" w:cs="方正仿宋简体"/>
          <w:b/>
          <w:bCs/>
          <w:spacing w:val="6"/>
          <w:sz w:val="31"/>
          <w:szCs w:val="31"/>
        </w:rPr>
        <w:t>殡葬登记等业务时，应当通过发放告知书、设立告知牌等形式，</w:t>
      </w:r>
      <w:r>
        <w:rPr>
          <w:rFonts w:ascii="方正仿宋简体" w:hAnsi="方正仿宋简体" w:eastAsia="方正仿宋简体" w:cs="方正仿宋简体"/>
          <w:b/>
          <w:bCs/>
          <w:spacing w:val="5"/>
          <w:sz w:val="31"/>
          <w:szCs w:val="31"/>
        </w:rPr>
        <w:t>开展依法燃放烟花爆竹的宣传教育。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" w:line="302" w:lineRule="auto"/>
        <w:ind w:right="281" w:firstLine="644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黑体简体" w:hAnsi="方正黑体简体" w:eastAsia="方正黑体简体" w:cs="方正黑体简体"/>
          <w:b/>
          <w:bCs/>
          <w:sz w:val="31"/>
          <w:szCs w:val="31"/>
        </w:rPr>
        <w:t>第十三条</w:t>
      </w:r>
      <w:r>
        <w:rPr>
          <w:rFonts w:ascii="方正黑体简体" w:hAnsi="方正黑体简体" w:eastAsia="方正黑体简体" w:cs="方正黑体简体"/>
          <w:spacing w:val="30"/>
          <w:sz w:val="31"/>
          <w:szCs w:val="31"/>
        </w:rPr>
        <w:t xml:space="preserve">   </w:t>
      </w:r>
      <w:r>
        <w:rPr>
          <w:rFonts w:ascii="方正仿宋简体" w:hAnsi="方正仿宋简体" w:eastAsia="方正仿宋简体" w:cs="方正仿宋简体"/>
          <w:b/>
          <w:bCs/>
          <w:sz w:val="31"/>
          <w:szCs w:val="31"/>
        </w:rPr>
        <w:t>广播、电视、报刊、网络等媒体单位和户外广告</w:t>
      </w:r>
      <w:r>
        <w:rPr>
          <w:rFonts w:ascii="方正仿宋简体" w:hAnsi="方正仿宋简体" w:eastAsia="方正仿宋简体" w:cs="方正仿宋简体"/>
          <w:b/>
          <w:bCs/>
          <w:spacing w:val="2"/>
          <w:sz w:val="31"/>
          <w:szCs w:val="31"/>
        </w:rPr>
        <w:t>经营者、发布者应当开展依法燃放烟花爆竹和移风易俗的公益宣</w:t>
      </w:r>
      <w:r>
        <w:rPr>
          <w:rFonts w:ascii="方正仿宋简体" w:hAnsi="方正仿宋简体" w:eastAsia="方正仿宋简体" w:cs="方正仿宋简体"/>
          <w:b/>
          <w:bCs/>
          <w:spacing w:val="-5"/>
          <w:sz w:val="31"/>
          <w:szCs w:val="31"/>
        </w:rPr>
        <w:t>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237" w:lineRule="auto"/>
        <w:ind w:left="644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黑体简体" w:hAnsi="方正黑体简体" w:eastAsia="方正黑体简体" w:cs="方正黑体简体"/>
          <w:b/>
          <w:bCs/>
          <w:spacing w:val="11"/>
          <w:sz w:val="31"/>
          <w:szCs w:val="31"/>
        </w:rPr>
        <w:t>第十四条</w:t>
      </w:r>
      <w:r>
        <w:rPr>
          <w:rFonts w:ascii="方正黑体简体" w:hAnsi="方正黑体简体" w:eastAsia="方正黑体简体" w:cs="方正黑体简体"/>
          <w:spacing w:val="11"/>
          <w:sz w:val="31"/>
          <w:szCs w:val="31"/>
        </w:rPr>
        <w:t xml:space="preserve">    </w:t>
      </w:r>
      <w:r>
        <w:rPr>
          <w:rFonts w:ascii="方正仿宋简体" w:hAnsi="方正仿宋简体" w:eastAsia="方正仿宋简体" w:cs="方正仿宋简体"/>
          <w:b/>
          <w:bCs/>
          <w:spacing w:val="11"/>
          <w:sz w:val="31"/>
          <w:szCs w:val="31"/>
        </w:rPr>
        <w:t>监护人对被监护人遵守本办法负有教育和管理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237" w:lineRule="auto"/>
        <w:ind w:left="34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-8"/>
          <w:sz w:val="31"/>
          <w:szCs w:val="31"/>
        </w:rPr>
        <w:t>的责任。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9" w:line="299" w:lineRule="auto"/>
        <w:ind w:left="34" w:right="170" w:firstLine="622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13"/>
          <w:sz w:val="31"/>
          <w:szCs w:val="31"/>
        </w:rPr>
        <w:t>无民事行为能力人或者限制民事行为能力人燃放烟花爆竹</w:t>
      </w:r>
      <w:r>
        <w:rPr>
          <w:rFonts w:ascii="方正仿宋简体" w:hAnsi="方正仿宋简体" w:eastAsia="方正仿宋简体" w:cs="方正仿宋简体"/>
          <w:b/>
          <w:bCs/>
          <w:spacing w:val="5"/>
          <w:sz w:val="31"/>
          <w:szCs w:val="31"/>
        </w:rPr>
        <w:t>的，应当在其监护人或者其他完全民事行为能</w:t>
      </w:r>
      <w:r>
        <w:rPr>
          <w:rFonts w:ascii="方正仿宋简体" w:hAnsi="方正仿宋简体" w:eastAsia="方正仿宋简体" w:cs="方正仿宋简体"/>
          <w:b/>
          <w:bCs/>
          <w:spacing w:val="4"/>
          <w:sz w:val="31"/>
          <w:szCs w:val="31"/>
        </w:rPr>
        <w:t>力人监护下进行。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297" w:lineRule="auto"/>
        <w:ind w:left="3" w:right="283" w:firstLine="640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黑体简体" w:hAnsi="方正黑体简体" w:eastAsia="方正黑体简体" w:cs="方正黑体简体"/>
          <w:b/>
          <w:bCs/>
          <w:spacing w:val="12"/>
          <w:sz w:val="31"/>
          <w:szCs w:val="31"/>
        </w:rPr>
        <w:t>第十五条</w:t>
      </w:r>
      <w:r>
        <w:rPr>
          <w:rFonts w:ascii="方正黑体简体" w:hAnsi="方正黑体简体" w:eastAsia="方正黑体简体" w:cs="方正黑体简体"/>
          <w:spacing w:val="7"/>
          <w:sz w:val="31"/>
          <w:szCs w:val="31"/>
        </w:rPr>
        <w:t xml:space="preserve">    </w:t>
      </w:r>
      <w:r>
        <w:rPr>
          <w:rFonts w:ascii="方正仿宋简体" w:hAnsi="方正仿宋简体" w:eastAsia="方正仿宋简体" w:cs="方正仿宋简体"/>
          <w:b/>
          <w:bCs/>
          <w:spacing w:val="12"/>
          <w:sz w:val="31"/>
          <w:szCs w:val="31"/>
        </w:rPr>
        <w:t>鼓励环境保护等社会组织以及志愿者参与依法</w:t>
      </w:r>
      <w:r>
        <w:rPr>
          <w:rFonts w:ascii="方正仿宋简体" w:hAnsi="方正仿宋简体" w:eastAsia="方正仿宋简体" w:cs="方正仿宋简体"/>
          <w:b/>
          <w:bCs/>
          <w:spacing w:val="5"/>
          <w:sz w:val="31"/>
          <w:szCs w:val="31"/>
        </w:rPr>
        <w:t>燃放烟花爆竹志愿服务活动。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7" w:line="301" w:lineRule="auto"/>
        <w:ind w:left="9" w:right="190" w:firstLine="638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1"/>
          <w:sz w:val="31"/>
          <w:szCs w:val="31"/>
        </w:rPr>
        <w:t>任何单位和个人有权对违法燃放、经营烟花爆竹的行为进行</w:t>
      </w:r>
      <w:r>
        <w:rPr>
          <w:rFonts w:ascii="方正仿宋简体" w:hAnsi="方正仿宋简体" w:eastAsia="方正仿宋简体" w:cs="方正仿宋简体"/>
          <w:b/>
          <w:bCs/>
          <w:spacing w:val="5"/>
          <w:sz w:val="31"/>
          <w:szCs w:val="31"/>
        </w:rPr>
        <w:t>劝阻和举报。接到举报的相关部门应当及时处理并答复举</w:t>
      </w:r>
      <w:r>
        <w:rPr>
          <w:rFonts w:ascii="方正仿宋简体" w:hAnsi="方正仿宋简体" w:eastAsia="方正仿宋简体" w:cs="方正仿宋简体"/>
          <w:b/>
          <w:bCs/>
          <w:spacing w:val="4"/>
          <w:sz w:val="31"/>
          <w:szCs w:val="31"/>
        </w:rPr>
        <w:t>报人，</w:t>
      </w:r>
      <w:r>
        <w:rPr>
          <w:rFonts w:ascii="方正仿宋简体" w:hAnsi="方正仿宋简体" w:eastAsia="方正仿宋简体" w:cs="方正仿宋简体"/>
          <w:b/>
          <w:bCs/>
          <w:spacing w:val="5"/>
          <w:sz w:val="31"/>
          <w:szCs w:val="31"/>
        </w:rPr>
        <w:t>对查证属实的，给予适当奖励。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235" w:lineRule="auto"/>
        <w:ind w:left="648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2"/>
          <w:sz w:val="31"/>
          <w:szCs w:val="31"/>
        </w:rPr>
        <w:t>打击报复举报人的，由公安部门依法查处。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line="297" w:lineRule="auto"/>
        <w:ind w:left="17" w:right="281" w:firstLine="627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黑体简体" w:hAnsi="方正黑体简体" w:eastAsia="方正黑体简体" w:cs="方正黑体简体"/>
          <w:b/>
          <w:bCs/>
          <w:sz w:val="31"/>
          <w:szCs w:val="31"/>
        </w:rPr>
        <w:t>第十六条</w:t>
      </w:r>
      <w:r>
        <w:rPr>
          <w:rFonts w:ascii="方正黑体简体" w:hAnsi="方正黑体简体" w:eastAsia="方正黑体简体" w:cs="方正黑体简体"/>
          <w:spacing w:val="31"/>
          <w:sz w:val="31"/>
          <w:szCs w:val="31"/>
        </w:rPr>
        <w:t xml:space="preserve">   </w:t>
      </w:r>
      <w:r>
        <w:rPr>
          <w:rFonts w:ascii="方正仿宋简体" w:hAnsi="方正仿宋简体" w:eastAsia="方正仿宋简体" w:cs="方正仿宋简体"/>
          <w:b/>
          <w:bCs/>
          <w:sz w:val="31"/>
          <w:szCs w:val="31"/>
        </w:rPr>
        <w:t>燃放烟花爆竹应当按照燃放说明燃放，禁止以下</w:t>
      </w:r>
      <w:r>
        <w:rPr>
          <w:rFonts w:ascii="方正仿宋简体" w:hAnsi="方正仿宋简体" w:eastAsia="方正仿宋简体" w:cs="方正仿宋简体"/>
          <w:b/>
          <w:bCs/>
          <w:spacing w:val="3"/>
          <w:sz w:val="31"/>
          <w:szCs w:val="31"/>
        </w:rPr>
        <w:t>列方式燃放烟花爆竹：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234" w:lineRule="auto"/>
        <w:ind w:left="640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3"/>
          <w:sz w:val="31"/>
          <w:szCs w:val="31"/>
        </w:rPr>
        <w:t>（</w:t>
      </w:r>
      <w:r>
        <w:rPr>
          <w:rFonts w:ascii="方正仿宋简体" w:hAnsi="方正仿宋简体" w:eastAsia="方正仿宋简体" w:cs="方正仿宋简体"/>
          <w:spacing w:val="-7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3"/>
          <w:sz w:val="31"/>
          <w:szCs w:val="31"/>
        </w:rPr>
        <w:t>一）</w:t>
      </w:r>
      <w:r>
        <w:rPr>
          <w:rFonts w:ascii="方正仿宋简体" w:hAnsi="方正仿宋简体" w:eastAsia="方正仿宋简体" w:cs="方正仿宋简体"/>
          <w:spacing w:val="-5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3"/>
          <w:sz w:val="31"/>
          <w:szCs w:val="31"/>
        </w:rPr>
        <w:t>向人群、车辆、建筑物、地下管网、公共绿地抛掷；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234" w:lineRule="auto"/>
        <w:ind w:left="640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7"/>
          <w:sz w:val="31"/>
          <w:szCs w:val="31"/>
        </w:rPr>
        <w:t>（二）从建筑物内向外抛掷；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234" w:lineRule="auto"/>
        <w:ind w:left="640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3"/>
          <w:sz w:val="31"/>
          <w:szCs w:val="31"/>
        </w:rPr>
        <w:t>（</w:t>
      </w:r>
      <w:r>
        <w:rPr>
          <w:rFonts w:ascii="方正仿宋简体" w:hAnsi="方正仿宋简体" w:eastAsia="方正仿宋简体" w:cs="方正仿宋简体"/>
          <w:spacing w:val="-5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3"/>
          <w:sz w:val="31"/>
          <w:szCs w:val="31"/>
        </w:rPr>
        <w:t>三）妨碍行人、车辆安全通行；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6" w:line="236" w:lineRule="auto"/>
        <w:ind w:left="640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4"/>
          <w:sz w:val="31"/>
          <w:szCs w:val="31"/>
        </w:rPr>
        <w:t>（</w:t>
      </w:r>
      <w:r>
        <w:rPr>
          <w:rFonts w:ascii="方正仿宋简体" w:hAnsi="方正仿宋简体" w:eastAsia="方正仿宋简体" w:cs="方正仿宋简体"/>
          <w:spacing w:val="-4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4"/>
          <w:sz w:val="31"/>
          <w:szCs w:val="31"/>
        </w:rPr>
        <w:t>四）其他危害公共安全和人身、财产安全的方式。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line="299" w:lineRule="auto"/>
        <w:ind w:left="191" w:right="258" w:firstLine="636"/>
        <w:jc w:val="both"/>
        <w:rPr>
          <w:rFonts w:ascii="方正仿宋简体" w:hAnsi="方正仿宋简体" w:eastAsia="方正仿宋简体" w:cs="方正仿宋简体"/>
          <w:b/>
          <w:bCs/>
          <w:spacing w:val="1"/>
          <w:sz w:val="31"/>
          <w:szCs w:val="31"/>
        </w:rPr>
      </w:pPr>
      <w:r>
        <w:rPr>
          <w:rFonts w:ascii="方正黑体简体" w:hAnsi="方正黑体简体" w:eastAsia="方正黑体简体" w:cs="方正黑体简体"/>
          <w:b/>
          <w:bCs/>
          <w:sz w:val="31"/>
          <w:szCs w:val="31"/>
        </w:rPr>
        <w:t>第十七条</w:t>
      </w:r>
      <w:r>
        <w:rPr>
          <w:rFonts w:ascii="方正黑体简体" w:hAnsi="方正黑体简体" w:eastAsia="方正黑体简体" w:cs="方正黑体简体"/>
          <w:spacing w:val="2"/>
          <w:sz w:val="31"/>
          <w:szCs w:val="31"/>
        </w:rPr>
        <w:t xml:space="preserve">    </w:t>
      </w:r>
      <w:r>
        <w:rPr>
          <w:rFonts w:ascii="方正仿宋简体" w:hAnsi="方正仿宋简体" w:eastAsia="方正仿宋简体" w:cs="方正仿宋简体"/>
          <w:b/>
          <w:bCs/>
          <w:sz w:val="31"/>
          <w:szCs w:val="31"/>
        </w:rPr>
        <w:t>禁放区内禁止设立烟花爆竹批发场所、储存仓库</w:t>
      </w:r>
      <w:r>
        <w:rPr>
          <w:rFonts w:ascii="方正仿宋简体" w:hAnsi="方正仿宋简体" w:eastAsia="方正仿宋简体" w:cs="方正仿宋简体"/>
          <w:b/>
          <w:bCs/>
          <w:spacing w:val="1"/>
          <w:sz w:val="31"/>
          <w:szCs w:val="31"/>
        </w:rPr>
        <w:t>和零售点。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line="299" w:lineRule="auto"/>
        <w:ind w:left="191" w:right="258" w:firstLine="636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1"/>
          <w:sz w:val="31"/>
          <w:szCs w:val="31"/>
        </w:rPr>
        <w:t>违反前款规定的，由应急管理部门依法予以处罚。构成违反治安管理行为的，依法给予治安管理处罚；构成犯罪的，依法追</w:t>
      </w:r>
      <w:r>
        <w:rPr>
          <w:rFonts w:ascii="方正仿宋简体" w:hAnsi="方正仿宋简体" w:eastAsia="方正仿宋简体" w:cs="方正仿宋简体"/>
          <w:b/>
          <w:bCs/>
          <w:spacing w:val="-1"/>
          <w:sz w:val="31"/>
          <w:szCs w:val="31"/>
        </w:rPr>
        <w:t>究刑事责任。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302" w:lineRule="auto"/>
        <w:ind w:right="238" w:firstLine="827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黑体简体" w:hAnsi="方正黑体简体" w:eastAsia="方正黑体简体" w:cs="方正黑体简体"/>
          <w:b/>
          <w:bCs/>
          <w:sz w:val="31"/>
          <w:szCs w:val="31"/>
        </w:rPr>
        <w:t>第十八条</w:t>
      </w:r>
      <w:r>
        <w:rPr>
          <w:rFonts w:ascii="方正黑体简体" w:hAnsi="方正黑体简体" w:eastAsia="方正黑体简体" w:cs="方正黑体简体"/>
          <w:spacing w:val="31"/>
          <w:sz w:val="31"/>
          <w:szCs w:val="31"/>
        </w:rPr>
        <w:t xml:space="preserve">   </w:t>
      </w:r>
      <w:r>
        <w:rPr>
          <w:rFonts w:ascii="方正仿宋简体" w:hAnsi="方正仿宋简体" w:eastAsia="方正仿宋简体" w:cs="方正仿宋简体"/>
          <w:b/>
          <w:bCs/>
          <w:sz w:val="31"/>
          <w:szCs w:val="31"/>
        </w:rPr>
        <w:t>在限制燃放烟花爆竹区域的允许燃放时间内，允</w:t>
      </w:r>
      <w:r>
        <w:rPr>
          <w:rFonts w:ascii="方正仿宋简体" w:hAnsi="方正仿宋简体" w:eastAsia="方正仿宋简体" w:cs="方正仿宋简体"/>
          <w:b/>
          <w:bCs/>
          <w:spacing w:val="7"/>
          <w:sz w:val="31"/>
          <w:szCs w:val="31"/>
        </w:rPr>
        <w:t>许个人燃放标注“个人燃放类</w:t>
      </w:r>
      <w:r>
        <w:rPr>
          <w:rFonts w:ascii="方正仿宋简体" w:hAnsi="方正仿宋简体" w:eastAsia="方正仿宋简体" w:cs="方正仿宋简体"/>
          <w:spacing w:val="-8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7"/>
          <w:sz w:val="31"/>
          <w:szCs w:val="31"/>
        </w:rPr>
        <w:t>”的烟花爆竹，严禁燃放礼花弹和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2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b/>
          <w:bCs/>
          <w:spacing w:val="-1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2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b/>
          <w:bCs/>
          <w:spacing w:val="22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b/>
          <w:bCs/>
          <w:spacing w:val="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22"/>
          <w:sz w:val="31"/>
          <w:szCs w:val="31"/>
        </w:rPr>
        <w:t>级组合烟花，严禁燃放不符合《烟花爆竹安全与质量》</w:t>
      </w:r>
      <w:r>
        <w:rPr>
          <w:rFonts w:ascii="方正仿宋简体" w:hAnsi="方正仿宋简体" w:eastAsia="方正仿宋简体" w:cs="方正仿宋简体"/>
          <w:b/>
          <w:bCs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10631—2013</w:t>
      </w:r>
      <w:r>
        <w:rPr>
          <w:rFonts w:ascii="方正仿宋简体" w:hAnsi="方正仿宋简体" w:eastAsia="方正仿宋简体" w:cs="方正仿宋简体"/>
          <w:b/>
          <w:bCs/>
          <w:spacing w:val="7"/>
          <w:sz w:val="31"/>
          <w:szCs w:val="31"/>
        </w:rPr>
        <w:t>）标准及非法生产、销售的烟花爆竹。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8" w:line="301" w:lineRule="auto"/>
        <w:ind w:left="187" w:firstLine="653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13"/>
          <w:sz w:val="31"/>
          <w:szCs w:val="31"/>
        </w:rPr>
        <w:t>重大节庆活动确需在禁限燃放烟花爆竹区域内举办焰火晚</w:t>
      </w:r>
      <w:r>
        <w:rPr>
          <w:rFonts w:ascii="方正仿宋简体" w:hAnsi="方正仿宋简体" w:eastAsia="方正仿宋简体" w:cs="方正仿宋简体"/>
          <w:b/>
          <w:bCs/>
          <w:sz w:val="31"/>
          <w:szCs w:val="31"/>
        </w:rPr>
        <w:t>会或者其他大型焰火燃放活动的，主办单位应当向公安部</w:t>
      </w:r>
      <w:r>
        <w:rPr>
          <w:rFonts w:ascii="方正仿宋简体" w:hAnsi="方正仿宋简体" w:eastAsia="方正仿宋简体" w:cs="方正仿宋简体"/>
          <w:b/>
          <w:bCs/>
          <w:spacing w:val="-1"/>
          <w:sz w:val="31"/>
          <w:szCs w:val="31"/>
        </w:rPr>
        <w:t>门申请，</w:t>
      </w:r>
      <w:r>
        <w:rPr>
          <w:rFonts w:ascii="方正仿宋简体" w:hAnsi="方正仿宋简体" w:eastAsia="方正仿宋简体" w:cs="方正仿宋简体"/>
          <w:b/>
          <w:bCs/>
          <w:spacing w:val="4"/>
          <w:sz w:val="31"/>
          <w:szCs w:val="31"/>
        </w:rPr>
        <w:t>经批准后方可实施。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301" w:lineRule="auto"/>
        <w:ind w:left="191" w:right="258" w:firstLine="636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黑体简体" w:hAnsi="方正黑体简体" w:eastAsia="方正黑体简体" w:cs="方正黑体简体"/>
          <w:b/>
          <w:bCs/>
          <w:sz w:val="31"/>
          <w:szCs w:val="31"/>
        </w:rPr>
        <w:t>第十九条</w:t>
      </w:r>
      <w:r>
        <w:rPr>
          <w:rFonts w:ascii="方正黑体简体" w:hAnsi="方正黑体简体" w:eastAsia="方正黑体简体" w:cs="方正黑体简体"/>
          <w:spacing w:val="31"/>
          <w:sz w:val="31"/>
          <w:szCs w:val="31"/>
        </w:rPr>
        <w:t xml:space="preserve">   </w:t>
      </w:r>
      <w:r>
        <w:rPr>
          <w:rFonts w:ascii="方正仿宋简体" w:hAnsi="方正仿宋简体" w:eastAsia="方正仿宋简体" w:cs="方正仿宋简体"/>
          <w:b/>
          <w:bCs/>
          <w:sz w:val="31"/>
          <w:szCs w:val="31"/>
        </w:rPr>
        <w:t>在限制燃放烟花爆竹区域的禁止燃放时间内，从</w:t>
      </w:r>
      <w:r>
        <w:rPr>
          <w:rFonts w:ascii="方正仿宋简体" w:hAnsi="方正仿宋简体" w:eastAsia="方正仿宋简体" w:cs="方正仿宋简体"/>
          <w:b/>
          <w:bCs/>
          <w:spacing w:val="2"/>
          <w:sz w:val="31"/>
          <w:szCs w:val="31"/>
        </w:rPr>
        <w:t>事庆典、婚庆、殡仪等服务的单位或者个人，</w:t>
      </w:r>
      <w:r>
        <w:rPr>
          <w:rFonts w:ascii="方正仿宋简体" w:hAnsi="方正仿宋简体" w:eastAsia="方正仿宋简体" w:cs="方正仿宋简体"/>
          <w:b/>
          <w:bCs/>
          <w:spacing w:val="1"/>
          <w:sz w:val="31"/>
          <w:szCs w:val="31"/>
        </w:rPr>
        <w:t>不得为违法燃放烟</w:t>
      </w:r>
      <w:r>
        <w:rPr>
          <w:rFonts w:ascii="方正仿宋简体" w:hAnsi="方正仿宋简体" w:eastAsia="方正仿宋简体" w:cs="方正仿宋简体"/>
          <w:b/>
          <w:bCs/>
          <w:spacing w:val="4"/>
          <w:sz w:val="31"/>
          <w:szCs w:val="31"/>
        </w:rPr>
        <w:t>花爆竹提供相关服务。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2" w:lineRule="auto"/>
        <w:ind w:firstLine="622" w:firstLineChars="200"/>
        <w:jc w:val="both"/>
      </w:pPr>
      <w:r>
        <w:rPr>
          <w:rFonts w:ascii="方正黑体简体" w:hAnsi="方正黑体简体" w:eastAsia="方正黑体简体" w:cs="方正黑体简体"/>
          <w:b/>
          <w:bCs/>
          <w:sz w:val="31"/>
          <w:szCs w:val="31"/>
        </w:rPr>
        <w:t>第二十条</w:t>
      </w:r>
      <w:r>
        <w:rPr>
          <w:rFonts w:ascii="方正黑体简体" w:hAnsi="方正黑体简体" w:eastAsia="方正黑体简体" w:cs="方正黑体简体"/>
          <w:spacing w:val="31"/>
          <w:sz w:val="31"/>
          <w:szCs w:val="31"/>
        </w:rPr>
        <w:t xml:space="preserve">   </w:t>
      </w:r>
      <w:r>
        <w:rPr>
          <w:rFonts w:ascii="方正仿宋简体" w:hAnsi="方正仿宋简体" w:eastAsia="方正仿宋简体" w:cs="方正仿宋简体"/>
          <w:b/>
          <w:bCs/>
          <w:sz w:val="31"/>
          <w:szCs w:val="31"/>
        </w:rPr>
        <w:t>在限制燃放烟花爆竹区域内，物业服务企业应当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1"/>
          <w:sz w:val="31"/>
          <w:szCs w:val="31"/>
        </w:rPr>
        <w:t>督促业主遵守本办法的有关规定，并做好燃放安全提醒和相关防</w:t>
      </w:r>
      <w:r>
        <w:rPr>
          <w:rFonts w:ascii="方正仿宋简体" w:hAnsi="方正仿宋简体" w:eastAsia="方正仿宋简体" w:cs="方正仿宋简体"/>
          <w:spacing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1"/>
          <w:sz w:val="31"/>
          <w:szCs w:val="31"/>
        </w:rPr>
        <w:t>范工作；对物业管理区域内违法燃放烟花爆竹的行为应当予以劝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235" w:lineRule="auto"/>
        <w:ind w:left="40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4"/>
          <w:sz w:val="31"/>
          <w:szCs w:val="31"/>
        </w:rPr>
        <w:t>阻，经劝阻无效的，及时向公安部门报告。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303" w:lineRule="auto"/>
        <w:ind w:left="18" w:firstLine="632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b/>
          <w:bCs/>
          <w:spacing w:val="-6"/>
          <w:sz w:val="31"/>
          <w:szCs w:val="31"/>
        </w:rPr>
        <w:t>在限制燃放烟花爆竹区域内，承办宴席等服务的饭店、酒店、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1"/>
          <w:sz w:val="31"/>
          <w:szCs w:val="31"/>
        </w:rPr>
        <w:t>宾馆等经营者，应当告知消费者不得违法燃放烟花爆竹；对在宴席等活动中违法燃放烟花爆竹的行为应当予以劝阻，经劝阻无效</w:t>
      </w:r>
      <w:r>
        <w:rPr>
          <w:rFonts w:ascii="方正仿宋简体" w:hAnsi="方正仿宋简体" w:eastAsia="方正仿宋简体" w:cs="方正仿宋简体"/>
          <w:b/>
          <w:bCs/>
          <w:spacing w:val="4"/>
          <w:sz w:val="31"/>
          <w:szCs w:val="31"/>
        </w:rPr>
        <w:t>的，及时向公安部门报告。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297" w:lineRule="auto"/>
        <w:ind w:left="12" w:right="126" w:firstLine="636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黑体简体" w:hAnsi="方正黑体简体" w:eastAsia="方正黑体简体" w:cs="方正黑体简体"/>
          <w:b/>
          <w:bCs/>
          <w:sz w:val="31"/>
          <w:szCs w:val="31"/>
        </w:rPr>
        <w:t>第二十一条</w:t>
      </w:r>
      <w:r>
        <w:rPr>
          <w:rFonts w:ascii="方正黑体简体" w:hAnsi="方正黑体简体" w:eastAsia="方正黑体简体" w:cs="方正黑体简体"/>
          <w:spacing w:val="31"/>
          <w:sz w:val="31"/>
          <w:szCs w:val="31"/>
        </w:rPr>
        <w:t xml:space="preserve">   </w:t>
      </w:r>
      <w:r>
        <w:rPr>
          <w:rFonts w:ascii="方正仿宋简体" w:hAnsi="方正仿宋简体" w:eastAsia="方正仿宋简体" w:cs="方正仿宋简体"/>
          <w:b/>
          <w:bCs/>
          <w:sz w:val="31"/>
          <w:szCs w:val="31"/>
        </w:rPr>
        <w:t>在允许燃放烟花爆竹的时间、区域燃放烟花爆</w:t>
      </w:r>
      <w:r>
        <w:rPr>
          <w:rFonts w:ascii="方正仿宋简体" w:hAnsi="方正仿宋简体" w:eastAsia="方正仿宋简体" w:cs="方正仿宋简体"/>
          <w:b/>
          <w:bCs/>
          <w:spacing w:val="6"/>
          <w:sz w:val="31"/>
          <w:szCs w:val="31"/>
        </w:rPr>
        <w:t>竹后，有关单位和个人应当及时妥善处理燃放残留物。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298" w:lineRule="auto"/>
        <w:ind w:left="47" w:right="126" w:firstLine="602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黑体简体" w:hAnsi="方正黑体简体" w:eastAsia="方正黑体简体" w:cs="方正黑体简体"/>
          <w:b/>
          <w:bCs/>
          <w:sz w:val="31"/>
          <w:szCs w:val="31"/>
        </w:rPr>
        <w:t>第二十二条</w:t>
      </w:r>
      <w:r>
        <w:rPr>
          <w:rFonts w:ascii="方正黑体简体" w:hAnsi="方正黑体简体" w:eastAsia="方正黑体简体" w:cs="方正黑体简体"/>
          <w:spacing w:val="31"/>
          <w:sz w:val="31"/>
          <w:szCs w:val="31"/>
        </w:rPr>
        <w:t xml:space="preserve">   </w:t>
      </w:r>
      <w:r>
        <w:rPr>
          <w:rFonts w:ascii="方正仿宋简体" w:hAnsi="方正仿宋简体" w:eastAsia="方正仿宋简体" w:cs="方正仿宋简体"/>
          <w:b/>
          <w:bCs/>
          <w:sz w:val="31"/>
          <w:szCs w:val="31"/>
        </w:rPr>
        <w:t>在禁止燃放烟花爆竹的时间、地点和区域或者</w:t>
      </w:r>
      <w:r>
        <w:rPr>
          <w:rFonts w:ascii="方正仿宋简体" w:hAnsi="方正仿宋简体" w:eastAsia="方正仿宋简体" w:cs="方正仿宋简体"/>
          <w:b/>
          <w:bCs/>
          <w:spacing w:val="2"/>
          <w:sz w:val="31"/>
          <w:szCs w:val="31"/>
        </w:rPr>
        <w:t>以禁止的方式燃放烟花爆竹的，</w:t>
      </w:r>
      <w:r>
        <w:rPr>
          <w:rFonts w:ascii="方正仿宋简体" w:hAnsi="方正仿宋简体" w:eastAsia="方正仿宋简体" w:cs="方正仿宋简体"/>
          <w:spacing w:val="-5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2"/>
          <w:sz w:val="31"/>
          <w:szCs w:val="31"/>
        </w:rPr>
        <w:t>由公安部门依法处理。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" w:line="303" w:lineRule="auto"/>
        <w:ind w:left="9" w:right="126" w:firstLine="632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黑体简体" w:hAnsi="方正黑体简体" w:eastAsia="方正黑体简体" w:cs="方正黑体简体"/>
          <w:b/>
          <w:bCs/>
          <w:sz w:val="31"/>
          <w:szCs w:val="31"/>
        </w:rPr>
        <w:t>第二十三条</w:t>
      </w:r>
      <w:r>
        <w:rPr>
          <w:rFonts w:ascii="方正黑体简体" w:hAnsi="方正黑体简体" w:eastAsia="方正黑体简体" w:cs="方正黑体简体"/>
          <w:spacing w:val="33"/>
          <w:sz w:val="31"/>
          <w:szCs w:val="31"/>
        </w:rPr>
        <w:t xml:space="preserve">   </w:t>
      </w:r>
      <w:r>
        <w:rPr>
          <w:rFonts w:ascii="方正仿宋简体" w:hAnsi="方正仿宋简体" w:eastAsia="方正仿宋简体" w:cs="方正仿宋简体"/>
          <w:b/>
          <w:bCs/>
          <w:sz w:val="31"/>
          <w:szCs w:val="31"/>
        </w:rPr>
        <w:t>燃放烟花爆竹给国家、集体财产造成损失或者</w:t>
      </w:r>
      <w:r>
        <w:rPr>
          <w:rFonts w:ascii="方正仿宋简体" w:hAnsi="方正仿宋简体" w:eastAsia="方正仿宋简体" w:cs="方正仿宋简体"/>
          <w:b/>
          <w:bCs/>
          <w:spacing w:val="2"/>
          <w:sz w:val="31"/>
          <w:szCs w:val="31"/>
        </w:rPr>
        <w:t>造成他人人身伤害、财产损失的，由行为人或者</w:t>
      </w:r>
      <w:r>
        <w:rPr>
          <w:rFonts w:ascii="方正仿宋简体" w:hAnsi="方正仿宋简体" w:eastAsia="方正仿宋简体" w:cs="方正仿宋简体"/>
          <w:b/>
          <w:bCs/>
          <w:spacing w:val="1"/>
          <w:sz w:val="31"/>
          <w:szCs w:val="31"/>
        </w:rPr>
        <w:t>监护人依法承担</w:t>
      </w:r>
      <w:r>
        <w:rPr>
          <w:rFonts w:ascii="方正仿宋简体" w:hAnsi="方正仿宋简体" w:eastAsia="方正仿宋简体" w:cs="方正仿宋简体"/>
          <w:b/>
          <w:bCs/>
          <w:sz w:val="31"/>
          <w:szCs w:val="31"/>
        </w:rPr>
        <w:t>赔偿责任；构成违反治安管理行为的</w:t>
      </w:r>
      <w:r>
        <w:rPr>
          <w:rFonts w:ascii="方正仿宋简体" w:hAnsi="方正仿宋简体" w:eastAsia="方正仿宋简体" w:cs="方正仿宋简体"/>
          <w:spacing w:val="-7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z w:val="31"/>
          <w:szCs w:val="31"/>
        </w:rPr>
        <w:t>，由公安部门依</w:t>
      </w:r>
      <w:r>
        <w:rPr>
          <w:rFonts w:ascii="方正仿宋简体" w:hAnsi="方正仿宋简体" w:eastAsia="方正仿宋简体" w:cs="方正仿宋简体"/>
          <w:b/>
          <w:bCs/>
          <w:spacing w:val="-1"/>
          <w:sz w:val="31"/>
          <w:szCs w:val="31"/>
        </w:rPr>
        <w:t>法处理；构</w:t>
      </w:r>
      <w:r>
        <w:rPr>
          <w:rFonts w:ascii="方正仿宋简体" w:hAnsi="方正仿宋简体" w:eastAsia="方正仿宋简体" w:cs="方正仿宋简体"/>
          <w:b/>
          <w:bCs/>
          <w:spacing w:val="5"/>
          <w:sz w:val="31"/>
          <w:szCs w:val="31"/>
        </w:rPr>
        <w:t>成犯罪的，依法追究刑事责任。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" w:line="301" w:lineRule="auto"/>
        <w:ind w:left="8" w:right="126" w:firstLine="640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黑体简体" w:hAnsi="方正黑体简体" w:eastAsia="方正黑体简体" w:cs="方正黑体简体"/>
          <w:b/>
          <w:bCs/>
          <w:sz w:val="31"/>
          <w:szCs w:val="31"/>
        </w:rPr>
        <w:t>第二十四条</w:t>
      </w:r>
      <w:r>
        <w:rPr>
          <w:rFonts w:ascii="方正黑体简体" w:hAnsi="方正黑体简体" w:eastAsia="方正黑体简体" w:cs="方正黑体简体"/>
          <w:spacing w:val="31"/>
          <w:sz w:val="31"/>
          <w:szCs w:val="31"/>
        </w:rPr>
        <w:t xml:space="preserve">   </w:t>
      </w:r>
      <w:r>
        <w:rPr>
          <w:rFonts w:ascii="方正仿宋简体" w:hAnsi="方正仿宋简体" w:eastAsia="方正仿宋简体" w:cs="方正仿宋简体"/>
          <w:b/>
          <w:bCs/>
          <w:sz w:val="31"/>
          <w:szCs w:val="31"/>
        </w:rPr>
        <w:t>公安、应急管理等部门的工作人员，在对烟花</w:t>
      </w:r>
      <w:r>
        <w:rPr>
          <w:rFonts w:ascii="方正仿宋简体" w:hAnsi="方正仿宋简体" w:eastAsia="方正仿宋简体" w:cs="方正仿宋简体"/>
          <w:b/>
          <w:bCs/>
          <w:spacing w:val="2"/>
          <w:sz w:val="31"/>
          <w:szCs w:val="31"/>
        </w:rPr>
        <w:t>爆竹燃放、经营等行为的监管工作中，滥用职权、玩忽职</w:t>
      </w:r>
      <w:r>
        <w:rPr>
          <w:rFonts w:ascii="方正仿宋简体" w:hAnsi="方正仿宋简体" w:eastAsia="方正仿宋简体" w:cs="方正仿宋简体"/>
          <w:b/>
          <w:bCs/>
          <w:spacing w:val="1"/>
          <w:sz w:val="31"/>
          <w:szCs w:val="31"/>
        </w:rPr>
        <w:t>守、徇</w:t>
      </w:r>
      <w:r>
        <w:rPr>
          <w:rFonts w:ascii="方正仿宋简体" w:hAnsi="方正仿宋简体" w:eastAsia="方正仿宋简体" w:cs="方正仿宋简体"/>
          <w:b/>
          <w:bCs/>
          <w:spacing w:val="5"/>
          <w:sz w:val="31"/>
          <w:szCs w:val="31"/>
        </w:rPr>
        <w:t>私舞弊的，依法追究相关责任。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01" w:lineRule="auto"/>
        <w:ind w:left="12" w:right="126" w:firstLine="636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黑体简体" w:hAnsi="方正黑体简体" w:eastAsia="方正黑体简体" w:cs="方正黑体简体"/>
          <w:b/>
          <w:bCs/>
          <w:sz w:val="31"/>
          <w:szCs w:val="31"/>
        </w:rPr>
        <w:t>第二十五条</w:t>
      </w:r>
      <w:r>
        <w:rPr>
          <w:rFonts w:ascii="方正黑体简体" w:hAnsi="方正黑体简体" w:eastAsia="方正黑体简体" w:cs="方正黑体简体"/>
          <w:spacing w:val="31"/>
          <w:sz w:val="31"/>
          <w:szCs w:val="31"/>
        </w:rPr>
        <w:t xml:space="preserve">   </w:t>
      </w:r>
      <w:r>
        <w:rPr>
          <w:rFonts w:ascii="方正仿宋简体" w:hAnsi="方正仿宋简体" w:eastAsia="方正仿宋简体" w:cs="方正仿宋简体"/>
          <w:b/>
          <w:bCs/>
          <w:sz w:val="31"/>
          <w:szCs w:val="31"/>
        </w:rPr>
        <w:t>公安、应急管理和其他负有烟花爆竹燃放、经</w:t>
      </w:r>
      <w:r>
        <w:rPr>
          <w:rFonts w:ascii="方正仿宋简体" w:hAnsi="方正仿宋简体" w:eastAsia="方正仿宋简体" w:cs="方正仿宋简体"/>
          <w:b/>
          <w:bCs/>
          <w:spacing w:val="2"/>
          <w:sz w:val="31"/>
          <w:szCs w:val="31"/>
        </w:rPr>
        <w:t>营监督管理职责的部门，应当将违反本办法的违</w:t>
      </w:r>
      <w:r>
        <w:rPr>
          <w:rFonts w:ascii="方正仿宋简体" w:hAnsi="方正仿宋简体" w:eastAsia="方正仿宋简体" w:cs="方正仿宋简体"/>
          <w:b/>
          <w:bCs/>
          <w:spacing w:val="1"/>
          <w:sz w:val="31"/>
          <w:szCs w:val="31"/>
        </w:rPr>
        <w:t>法信息录入公共</w:t>
      </w:r>
      <w:r>
        <w:rPr>
          <w:rFonts w:ascii="方正仿宋简体" w:hAnsi="方正仿宋简体" w:eastAsia="方正仿宋简体" w:cs="方正仿宋简体"/>
          <w:b/>
          <w:bCs/>
          <w:spacing w:val="5"/>
          <w:sz w:val="31"/>
          <w:szCs w:val="31"/>
        </w:rPr>
        <w:t>信用信息平台，并及时向社会公布。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/>
        <w:ind w:firstLine="618" w:firstLineChars="200"/>
        <w:jc w:val="both"/>
      </w:pPr>
      <w:r>
        <w:rPr>
          <w:rFonts w:ascii="方正黑体简体" w:hAnsi="方正黑体简体" w:eastAsia="方正黑体简体" w:cs="方正黑体简体"/>
          <w:b/>
          <w:bCs/>
          <w:spacing w:val="-1"/>
          <w:sz w:val="31"/>
          <w:szCs w:val="31"/>
        </w:rPr>
        <w:t>第二十六条</w:t>
      </w:r>
      <w:r>
        <w:rPr>
          <w:rFonts w:ascii="方正黑体简体" w:hAnsi="方正黑体简体" w:eastAsia="方正黑体简体" w:cs="方正黑体简体"/>
          <w:spacing w:val="27"/>
          <w:sz w:val="31"/>
          <w:szCs w:val="31"/>
        </w:rPr>
        <w:t xml:space="preserve">   </w:t>
      </w:r>
      <w:r>
        <w:rPr>
          <w:rFonts w:ascii="方正仿宋简体" w:hAnsi="方正仿宋简体" w:eastAsia="方正仿宋简体" w:cs="方正仿宋简体"/>
          <w:b/>
          <w:bCs/>
          <w:spacing w:val="-1"/>
          <w:sz w:val="31"/>
          <w:szCs w:val="31"/>
        </w:rPr>
        <w:t>本办法自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2018</w:t>
      </w:r>
      <w:r>
        <w:rPr>
          <w:rFonts w:ascii="Times New Roman" w:hAnsi="Times New Roman" w:eastAsia="Times New Roman" w:cs="Times New Roman"/>
          <w:b/>
          <w:bCs/>
          <w:spacing w:val="2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-1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1</w:t>
      </w:r>
      <w:r>
        <w:rPr>
          <w:rFonts w:ascii="方正仿宋简体" w:hAnsi="方正仿宋简体" w:eastAsia="方正仿宋简体" w:cs="方正仿宋简体"/>
          <w:b/>
          <w:bCs/>
          <w:spacing w:val="-1"/>
          <w:sz w:val="31"/>
          <w:szCs w:val="31"/>
        </w:rPr>
        <w:t>月</w:t>
      </w:r>
      <w:r>
        <w:rPr>
          <w:rFonts w:ascii="方正仿宋简体" w:hAnsi="方正仿宋简体" w:eastAsia="方正仿宋简体" w:cs="方正仿宋简体"/>
          <w:spacing w:val="-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1</w:t>
      </w:r>
      <w:r>
        <w:rPr>
          <w:rFonts w:ascii="方正仿宋简体" w:hAnsi="方正仿宋简体" w:eastAsia="方正仿宋简体" w:cs="方正仿宋简体"/>
          <w:b/>
          <w:bCs/>
          <w:spacing w:val="-1"/>
          <w:sz w:val="31"/>
          <w:szCs w:val="31"/>
        </w:rPr>
        <w:t>日起施行，有效</w:t>
      </w:r>
      <w:r>
        <w:rPr>
          <w:rFonts w:ascii="方正仿宋简体" w:hAnsi="方正仿宋简体" w:eastAsia="方正仿宋简体" w:cs="方正仿宋简体"/>
          <w:b/>
          <w:bCs/>
          <w:spacing w:val="-2"/>
          <w:sz w:val="31"/>
          <w:szCs w:val="31"/>
        </w:rPr>
        <w:t>期至</w:t>
      </w:r>
      <w:r>
        <w:rPr>
          <w:rFonts w:ascii="Times New Roman" w:hAnsi="Times New Roman" w:eastAsia="Times New Roman" w:cs="Times New Roman"/>
          <w:b/>
          <w:bCs/>
          <w:spacing w:val="-9"/>
          <w:sz w:val="31"/>
          <w:szCs w:val="31"/>
        </w:rPr>
        <w:t>2027</w:t>
      </w:r>
      <w:r>
        <w:rPr>
          <w:rFonts w:ascii="Times New Roman" w:hAnsi="Times New Roman" w:eastAsia="Times New Roman" w:cs="Times New Roman"/>
          <w:b/>
          <w:bCs/>
          <w:spacing w:val="23"/>
          <w:w w:val="10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-9"/>
          <w:sz w:val="31"/>
          <w:szCs w:val="31"/>
        </w:rPr>
        <w:t>年</w:t>
      </w:r>
      <w:r>
        <w:rPr>
          <w:rFonts w:ascii="方正仿宋简体" w:hAnsi="方正仿宋简体" w:eastAsia="方正仿宋简体" w:cs="方正仿宋简体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9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b/>
          <w:bCs/>
          <w:spacing w:val="3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-9"/>
          <w:sz w:val="31"/>
          <w:szCs w:val="31"/>
        </w:rPr>
        <w:t>月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9"/>
          <w:sz w:val="31"/>
          <w:szCs w:val="31"/>
        </w:rPr>
        <w:t>31</w:t>
      </w:r>
      <w:r>
        <w:rPr>
          <w:rFonts w:ascii="方正仿宋简体" w:hAnsi="方正仿宋简体" w:eastAsia="方正仿宋简体" w:cs="方正仿宋简体"/>
          <w:b/>
          <w:bCs/>
          <w:spacing w:val="-9"/>
          <w:sz w:val="31"/>
          <w:szCs w:val="31"/>
        </w:rPr>
        <w:t>日。</w:t>
      </w:r>
      <w:r>
        <w:rPr>
          <w:rFonts w:ascii="Times New Roman" w:hAnsi="Times New Roman" w:eastAsia="Times New Roman" w:cs="Times New Roman"/>
          <w:b/>
          <w:bCs/>
          <w:spacing w:val="-9"/>
          <w:sz w:val="31"/>
          <w:szCs w:val="31"/>
        </w:rPr>
        <w:t>2016</w:t>
      </w:r>
      <w:r>
        <w:rPr>
          <w:rFonts w:ascii="Times New Roman" w:hAnsi="Times New Roman" w:eastAsia="Times New Roman" w:cs="Times New Roman"/>
          <w:b/>
          <w:bCs/>
          <w:spacing w:val="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-9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b/>
          <w:bCs/>
          <w:spacing w:val="-9"/>
          <w:sz w:val="31"/>
          <w:szCs w:val="31"/>
        </w:rPr>
        <w:t>5</w:t>
      </w:r>
      <w:r>
        <w:rPr>
          <w:rFonts w:ascii="方正仿宋简体" w:hAnsi="方正仿宋简体" w:eastAsia="方正仿宋简体" w:cs="方正仿宋简体"/>
          <w:b/>
          <w:bCs/>
          <w:spacing w:val="-9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b/>
          <w:bCs/>
          <w:spacing w:val="-9"/>
          <w:sz w:val="31"/>
          <w:szCs w:val="31"/>
        </w:rPr>
        <w:t>1</w:t>
      </w:r>
      <w:r>
        <w:rPr>
          <w:rFonts w:ascii="方正仿宋简体" w:hAnsi="方正仿宋简体" w:eastAsia="方正仿宋简体" w:cs="方正仿宋简体"/>
          <w:b/>
          <w:bCs/>
          <w:spacing w:val="-9"/>
          <w:sz w:val="31"/>
          <w:szCs w:val="31"/>
        </w:rPr>
        <w:t>日起施行的《</w:t>
      </w:r>
      <w:r>
        <w:rPr>
          <w:rFonts w:ascii="方正仿宋简体" w:hAnsi="方正仿宋简体" w:eastAsia="方正仿宋简体" w:cs="方正仿宋简体"/>
          <w:spacing w:val="-5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pacing w:val="-9"/>
          <w:sz w:val="31"/>
          <w:szCs w:val="31"/>
        </w:rPr>
        <w:t>曲阜市禁限燃放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z w:val="31"/>
          <w:szCs w:val="31"/>
        </w:rPr>
        <w:t>烟花爆竹管理规定》（曲政发〔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2016</w:t>
      </w:r>
      <w:r>
        <w:rPr>
          <w:rFonts w:ascii="方正仿宋简体" w:hAnsi="方正仿宋简体" w:eastAsia="方正仿宋简体" w:cs="方正仿宋简体"/>
          <w:b/>
          <w:bCs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b/>
          <w:bCs/>
          <w:spacing w:val="2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z w:val="31"/>
          <w:szCs w:val="31"/>
        </w:rPr>
        <w:t>号）</w:t>
      </w:r>
      <w:r>
        <w:rPr>
          <w:rFonts w:ascii="方正仿宋简体" w:hAnsi="方正仿宋简体" w:eastAsia="方正仿宋简体" w:cs="方正仿宋简体"/>
          <w:spacing w:val="-6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b/>
          <w:bCs/>
          <w:sz w:val="31"/>
          <w:szCs w:val="31"/>
        </w:rPr>
        <w:t>同时废</w:t>
      </w:r>
      <w:r>
        <w:rPr>
          <w:rFonts w:ascii="方正仿宋简体" w:hAnsi="方正仿宋简体" w:eastAsia="方正仿宋简体" w:cs="方正仿宋简体"/>
          <w:b/>
          <w:bCs/>
          <w:spacing w:val="-1"/>
          <w:sz w:val="31"/>
          <w:szCs w:val="31"/>
        </w:rPr>
        <w:t>止。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/>
        <w:jc w:val="both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/>
        <w:jc w:val="both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/>
        <w:jc w:val="both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/>
        <w:jc w:val="both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/>
        <w:jc w:val="both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/>
        <w:jc w:val="both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</w:pPr>
    </w:p>
    <w:sectPr>
      <w:footerReference r:id="rId5" w:type="default"/>
      <w:pgSz w:w="11906" w:h="16839"/>
      <w:pgMar w:top="1431" w:right="1530" w:bottom="400" w:left="1531" w:header="0" w:footer="0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useFELayout/>
    <w:compatSetting w:name="compatibilityMode" w:uri="http://schemas.microsoft.com/office/word" w:val="14"/>
  </w:compat>
  <w:docVars>
    <w:docVar w:name="commondata" w:val="eyJoZGlkIjoiZWIwZWQ4ZjNjY2FmNWZlNmUzMWNlYmI0MzQxZTA0NzQifQ=="/>
  </w:docVars>
  <w:rsids>
    <w:rsidRoot w:val="00000000"/>
    <w:rsid w:val="03FF60E5"/>
    <w:rsid w:val="19546B43"/>
    <w:rsid w:val="26203FFC"/>
    <w:rsid w:val="28725C33"/>
    <w:rsid w:val="56667CD2"/>
    <w:rsid w:val="590031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方正仿宋简体" w:hAnsi="方正仿宋简体" w:eastAsia="方正仿宋简体" w:cs="方正仿宋简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3238</Words>
  <Characters>3264</Characters>
  <Lines>0</Lines>
  <Paragraphs>0</Paragraphs>
  <TotalTime>16</TotalTime>
  <ScaleCrop>false</ScaleCrop>
  <LinksUpToDate>false</LinksUpToDate>
  <CharactersWithSpaces>3435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2022-11-08T09:58:00Z</dcterms:created>
  <dc:creator>威漫</dc:creator>
  <cp:lastModifiedBy>威漫</cp:lastModifiedBy>
  <dcterms:modified xsi:type="dcterms:W3CDTF">2024-07-12T07:41:49Z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2024-07-09T18:20:31Z</vt:filetime>
  </property>
  <property fmtid="{D5CDD505-2E9C-101B-9397-08002B2CF9AE}" pid="4" name="KSOProductBuildVer">
    <vt:lpwstr>2052-12.1.0.16929</vt:lpwstr>
  </property>
  <property fmtid="{D5CDD505-2E9C-101B-9397-08002B2CF9AE}" pid="5" name="ICV">
    <vt:lpwstr>BF975B6EDF5447A693D399CB65255A72_13</vt:lpwstr>
  </property>
</Properties>
</file>