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附件1：</w:t>
      </w:r>
    </w:p>
    <w:p>
      <w:pPr>
        <w:widowControl/>
        <w:jc w:val="center"/>
        <w:rPr>
          <w:rFonts w:ascii="方正小标宋简体" w:hAnsi="方正小标宋简体" w:eastAsia="方正小标宋简体"/>
          <w:b/>
          <w:sz w:val="44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吴村</w:t>
      </w:r>
      <w:bookmarkStart w:id="0" w:name="_GoBack"/>
      <w:bookmarkEnd w:id="0"/>
      <w:r>
        <w:rPr>
          <w:rFonts w:ascii="方正小标宋简体" w:hAnsi="方正小标宋简体" w:eastAsia="方正小标宋简体"/>
          <w:b/>
          <w:sz w:val="44"/>
        </w:rPr>
        <w:t>镇人民政府</w:t>
      </w:r>
      <w:r>
        <w:rPr>
          <w:rFonts w:hint="eastAsia" w:ascii="方正小标宋简体" w:hAnsi="方正小标宋简体" w:eastAsia="方正小标宋简体"/>
          <w:b/>
          <w:sz w:val="44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hAnsi="Times New Roman" w:eastAsia="文星简大标宋"/>
          <w:b/>
          <w:sz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不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纸面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光盘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磁盘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自行领取/当场阅读、抄录</w:t>
            </w:r>
          </w:p>
          <w:p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77"/>
    <w:rsid w:val="00A03A78"/>
    <w:rsid w:val="00B44077"/>
    <w:rsid w:val="00D47CF4"/>
    <w:rsid w:val="2BF85285"/>
    <w:rsid w:val="515E29AB"/>
    <w:rsid w:val="790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渠海^Lianger</cp:lastModifiedBy>
  <dcterms:modified xsi:type="dcterms:W3CDTF">2020-07-21T07:38:46Z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