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36"/>
          <w:szCs w:val="36"/>
          <w:lang w:eastAsia="zh-CN"/>
        </w:rPr>
      </w:pPr>
      <w:bookmarkStart w:id="0" w:name="_GoBack"/>
      <w:r>
        <w:rPr>
          <w:rFonts w:ascii="方正小标宋简体" w:hAnsi="方正小标宋简体" w:eastAsia="方正小标宋简体"/>
          <w:b/>
          <w:sz w:val="36"/>
          <w:szCs w:val="36"/>
        </w:rPr>
        <w:t>曲阜市</w:t>
      </w:r>
      <w:r>
        <w:rPr>
          <w:rFonts w:hint="eastAsia" w:ascii="方正小标宋简体" w:hAnsi="方正小标宋简体" w:eastAsia="方正小标宋简体"/>
          <w:b/>
          <w:sz w:val="36"/>
          <w:szCs w:val="36"/>
          <w:lang w:eastAsia="zh-CN"/>
        </w:rPr>
        <w:t>投资促进发展中心</w:t>
      </w:r>
      <w:r>
        <w:rPr>
          <w:rFonts w:ascii="方正小标宋简体" w:hAnsi="方正小标宋简体" w:eastAsia="方正小标宋简体"/>
          <w:b/>
          <w:sz w:val="36"/>
          <w:szCs w:val="36"/>
        </w:rPr>
        <w:t>政府</w:t>
      </w:r>
      <w:r>
        <w:rPr>
          <w:rFonts w:hint="eastAsia" w:ascii="方正小标宋简体" w:hAnsi="方正小标宋简体" w:eastAsia="方正小标宋简体"/>
          <w:b/>
          <w:sz w:val="36"/>
          <w:szCs w:val="36"/>
          <w:lang w:eastAsia="zh-CN"/>
        </w:rPr>
        <w:t>信息公开申请表</w:t>
      </w:r>
    </w:p>
    <w:bookmarkEnd w:id="0"/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3"/>
        <w:tblW w:w="749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63330"/>
    <w:rsid w:val="515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Administrator</cp:lastModifiedBy>
  <dcterms:modified xsi:type="dcterms:W3CDTF">2020-07-16T09:41:33Z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