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center"/>
        <w:textAlignment w:val="auto"/>
        <w:rPr>
          <w:rStyle w:val="5"/>
          <w:rFonts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4"/>
          <w:szCs w:val="44"/>
          <w:u w:val="none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4"/>
          <w:szCs w:val="44"/>
          <w:u w:val="none"/>
          <w:lang w:val="en-US" w:eastAsia="zh-CN"/>
        </w:rPr>
        <w:t>曲阜</w:t>
      </w:r>
      <w:r>
        <w:rPr>
          <w:rStyle w:val="5"/>
          <w:rFonts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4"/>
          <w:szCs w:val="44"/>
          <w:u w:val="none"/>
        </w:rPr>
        <w:t>市科技局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4"/>
          <w:szCs w:val="44"/>
          <w:u w:val="none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4"/>
          <w:szCs w:val="44"/>
          <w:u w:val="none"/>
        </w:rPr>
        <w:t>201</w:t>
      </w: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4"/>
          <w:szCs w:val="44"/>
          <w:u w:val="none"/>
          <w:lang w:val="en-US" w:eastAsia="zh-CN"/>
        </w:rPr>
        <w:t>5</w:t>
      </w: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4"/>
          <w:szCs w:val="44"/>
          <w:u w:val="none"/>
        </w:rPr>
        <w:t>年度政府信息公开年度报告</w:t>
      </w:r>
    </w:p>
    <w:bookmarkEnd w:id="0"/>
    <w:p>
      <w:pPr>
        <w:widowControl/>
        <w:spacing w:line="560" w:lineRule="exact"/>
        <w:ind w:firstLine="643" w:firstLineChars="200"/>
        <w:jc w:val="left"/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根据《中华人民共和国政府信息公开条例》（以下简称《条例》）和《山东省政府信息公开办法》，特编制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曲阜市科技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局201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5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年政府信息公开年度报告。本报告中所列数据的统计期限自201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5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年1月1日起至201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5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年12月31日止。本报告的电子版可在“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曲阜政务网”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0"/>
          <w:szCs w:val="30"/>
          <w:u w:val="none"/>
        </w:rPr>
        <w:t>（http://www.qufu.gov.cn/）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下载。如对本报告有任何疑问，请与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曲阜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市科学技术局联系（地址：曲阜市春秋路1号</w:t>
      </w:r>
      <w:r>
        <w:rPr>
          <w:rFonts w:hint="eastAsia" w:ascii="仿宋" w:hAnsi="仿宋" w:eastAsia="仿宋" w:cs="仿宋"/>
          <w:b/>
          <w:color w:val="auto"/>
          <w:sz w:val="32"/>
        </w:rPr>
        <w:t>；邮编：273100；电话：0537-4498</w:t>
      </w:r>
      <w:r>
        <w:rPr>
          <w:rFonts w:hint="eastAsia" w:ascii="仿宋" w:hAnsi="仿宋" w:eastAsia="仿宋" w:cs="仿宋"/>
          <w:b/>
          <w:color w:val="auto"/>
          <w:sz w:val="32"/>
          <w:lang w:val="en-US" w:eastAsia="zh-CN"/>
        </w:rPr>
        <w:t>593</w:t>
      </w:r>
      <w:r>
        <w:rPr>
          <w:rFonts w:hint="eastAsia" w:ascii="仿宋" w:hAnsi="仿宋" w:eastAsia="仿宋" w:cs="仿宋"/>
          <w:b/>
          <w:color w:val="auto"/>
          <w:sz w:val="32"/>
        </w:rPr>
        <w:t>；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电子邮箱：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qf4498593@163.com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）。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  <w:t>一、概述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在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市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委、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市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政府的正确领导和上级业务部门的指导支持下，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市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科技局不断提高对政务信息公开工作重要性的认识。</w:t>
      </w:r>
      <w:r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通过曲阜政府门户网站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向社会广泛宣传，使市民深入</w:t>
      </w:r>
      <w:r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了解到全市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科学技术、减震防灾、知识产权</w:t>
      </w:r>
      <w:r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等方面的法律法规、相关政策、办理流程、工作信息等，进一步增强了政府工作的透明度和规范性。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eastAsia" w:ascii="黑体" w:hAnsi="黑体" w:eastAsia="黑体" w:cs="黑体"/>
          <w:b/>
          <w:bCs/>
          <w:i w:val="0"/>
          <w:caps w:val="0"/>
          <w:color w:val="3D3D3D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D3D3D"/>
          <w:spacing w:val="0"/>
          <w:kern w:val="2"/>
          <w:sz w:val="32"/>
          <w:szCs w:val="32"/>
          <w:u w:val="none"/>
          <w:lang w:val="en-US" w:eastAsia="zh-CN" w:bidi="ar-SA"/>
        </w:rPr>
        <w:t>二、政府信息公开的组织领导和制度建设情况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（一）加强制度建设。及时完善信息发布、保密审查、依申请公开、监督考核、责任追究等相关制度，细化职责分工，严抓信息审核，规范发布流程，拓宽发布渠道。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&amp;quot" w:hAnsi="&amp;quot" w:eastAsia="&amp;quot" w:cs="&amp;quot"/>
          <w:b/>
          <w:bCs/>
          <w:i w:val="0"/>
          <w:caps w:val="0"/>
          <w:color w:val="3D3D3D"/>
          <w:spacing w:val="0"/>
          <w:sz w:val="22"/>
          <w:szCs w:val="22"/>
          <w:u w:val="none"/>
        </w:rPr>
      </w:pPr>
      <w:r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（二）加强人员培训。积极组织相关人员认真学习领会《条例》和《办法》，密切结合本单位的工作业务，认真梳理公开的范围和内容，按照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“谁制定，谁负责”的原则，层层落实，各负其责，确保了信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息的及时公开。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（三）加强自查整改。在主管部门工作考核的基础上，曲阜市住建局加强日常自查整改，对信息更新频率、语句文字等发布等情况实时监测，及时发现问题，落实责任，进行通报，促进我局政府信息公开工作规范有序推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&amp;quot" w:hAnsi="&amp;quot" w:eastAsia="&amp;quot" w:cs="&amp;quot"/>
          <w:b/>
          <w:bCs/>
          <w:i w:val="0"/>
          <w:caps w:val="0"/>
          <w:color w:val="3D3D3D"/>
          <w:spacing w:val="0"/>
          <w:sz w:val="22"/>
          <w:szCs w:val="22"/>
          <w:u w:val="none"/>
        </w:rPr>
      </w:pPr>
      <w:r>
        <w:rPr>
          <w:rFonts w:hint="eastAsia" w:ascii="黑体" w:hAnsi="宋体" w:eastAsia="黑体" w:cs="黑体"/>
          <w:b/>
          <w:bCs/>
          <w:i w:val="0"/>
          <w:caps w:val="0"/>
          <w:color w:val="3D3D3D"/>
          <w:spacing w:val="0"/>
          <w:sz w:val="31"/>
          <w:szCs w:val="31"/>
          <w:u w:val="none"/>
          <w:bdr w:val="none" w:color="auto" w:sz="0" w:space="0"/>
        </w:rPr>
        <w:t>三、发布解读、回应社会关切及交流情况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&amp;quot" w:hAnsi="&amp;quot" w:eastAsia="&amp;quot" w:cs="&amp;quot"/>
          <w:b/>
          <w:bCs/>
          <w:i w:val="0"/>
          <w:caps w:val="0"/>
          <w:color w:val="3D3D3D"/>
          <w:spacing w:val="0"/>
          <w:sz w:val="22"/>
          <w:szCs w:val="2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对一些涉及面广、社会关注度高或专业性比较强的政策性信息及相关重要信息，及时进行解读。时刻关注关系经济社会发展的重要舆情，及早发现、研判需要回应的相关舆情和热点问题，及时发布权威信息，正面引导舆论。通过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缺乏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政府门户网站网上留言、投诉举报、领导信箱等途径，及时回应社会关切。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&amp;quot" w:hAnsi="&amp;quot" w:eastAsia="&amp;quot" w:cs="&amp;quot"/>
          <w:b/>
          <w:bCs/>
          <w:i w:val="0"/>
          <w:caps w:val="0"/>
          <w:color w:val="3D3D3D"/>
          <w:spacing w:val="0"/>
          <w:sz w:val="22"/>
          <w:szCs w:val="22"/>
          <w:u w:val="none"/>
        </w:rPr>
      </w:pPr>
      <w:r>
        <w:rPr>
          <w:rFonts w:hint="eastAsia" w:ascii="黑体" w:hAnsi="宋体" w:eastAsia="黑体" w:cs="黑体"/>
          <w:b/>
          <w:bCs/>
          <w:i w:val="0"/>
          <w:caps w:val="0"/>
          <w:color w:val="3D3D3D"/>
          <w:spacing w:val="0"/>
          <w:sz w:val="31"/>
          <w:szCs w:val="31"/>
          <w:u w:val="none"/>
          <w:bdr w:val="none" w:color="auto" w:sz="0" w:space="0"/>
        </w:rPr>
        <w:t>四、重点领域政府信息公开工作推进情况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201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5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年度，我局无相关信息公开情况。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&amp;quot" w:hAnsi="&amp;quot" w:eastAsia="&amp;quot" w:cs="&amp;quot"/>
          <w:b/>
          <w:bCs/>
          <w:i w:val="0"/>
          <w:caps w:val="0"/>
          <w:color w:val="3D3D3D"/>
          <w:spacing w:val="0"/>
          <w:sz w:val="22"/>
          <w:szCs w:val="22"/>
          <w:u w:val="none"/>
        </w:rPr>
      </w:pPr>
      <w:r>
        <w:rPr>
          <w:rFonts w:hint="eastAsia" w:ascii="黑体" w:hAnsi="宋体" w:eastAsia="黑体" w:cs="黑体"/>
          <w:b/>
          <w:bCs/>
          <w:i w:val="0"/>
          <w:caps w:val="0"/>
          <w:color w:val="3D3D3D"/>
          <w:spacing w:val="0"/>
          <w:sz w:val="31"/>
          <w:szCs w:val="31"/>
          <w:u w:val="none"/>
          <w:bdr w:val="none" w:color="auto" w:sz="0" w:space="0"/>
          <w:lang w:val="en-US" w:eastAsia="zh-CN"/>
        </w:rPr>
        <w:t>五</w:t>
      </w:r>
      <w:r>
        <w:rPr>
          <w:rFonts w:hint="eastAsia" w:ascii="黑体" w:hAnsi="宋体" w:eastAsia="黑体" w:cs="黑体"/>
          <w:b/>
          <w:bCs/>
          <w:i w:val="0"/>
          <w:caps w:val="0"/>
          <w:color w:val="3D3D3D"/>
          <w:spacing w:val="0"/>
          <w:sz w:val="31"/>
          <w:szCs w:val="31"/>
          <w:u w:val="none"/>
          <w:bdr w:val="none" w:color="auto" w:sz="0" w:space="0"/>
        </w:rPr>
        <w:t>、申请公开政府信息情况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2015年度没有公民、法人或者其他组织申请公开政府信息的情况。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&amp;quot" w:hAnsi="&amp;quot" w:eastAsia="&amp;quot" w:cs="&amp;quot"/>
          <w:b/>
          <w:bCs/>
          <w:i w:val="0"/>
          <w:caps w:val="0"/>
          <w:color w:val="3D3D3D"/>
          <w:spacing w:val="0"/>
          <w:sz w:val="22"/>
          <w:szCs w:val="22"/>
          <w:u w:val="none"/>
        </w:rPr>
      </w:pPr>
      <w:r>
        <w:rPr>
          <w:rFonts w:hint="eastAsia" w:ascii="黑体" w:hAnsi="宋体" w:eastAsia="黑体" w:cs="黑体"/>
          <w:b/>
          <w:bCs/>
          <w:i w:val="0"/>
          <w:caps w:val="0"/>
          <w:color w:val="3D3D3D"/>
          <w:spacing w:val="0"/>
          <w:sz w:val="31"/>
          <w:szCs w:val="31"/>
          <w:u w:val="none"/>
          <w:bdr w:val="none" w:color="auto" w:sz="0" w:space="0"/>
          <w:lang w:val="en-US" w:eastAsia="zh-CN"/>
        </w:rPr>
        <w:t>六</w:t>
      </w:r>
      <w:r>
        <w:rPr>
          <w:rFonts w:hint="eastAsia" w:ascii="黑体" w:hAnsi="宋体" w:eastAsia="黑体" w:cs="黑体"/>
          <w:b/>
          <w:bCs/>
          <w:i w:val="0"/>
          <w:caps w:val="0"/>
          <w:color w:val="3D3D3D"/>
          <w:spacing w:val="0"/>
          <w:sz w:val="31"/>
          <w:szCs w:val="31"/>
          <w:u w:val="none"/>
          <w:bdr w:val="none" w:color="auto" w:sz="0" w:space="0"/>
        </w:rPr>
        <w:t>、政府信息公开的收费及减免情况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2015年度我们严格按照政府信息公开工作要求一律不准收取任何费用。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&amp;quot" w:hAnsi="&amp;quot" w:eastAsia="&amp;quot" w:cs="&amp;quot"/>
          <w:b/>
          <w:bCs/>
          <w:i w:val="0"/>
          <w:caps w:val="0"/>
          <w:color w:val="3D3D3D"/>
          <w:spacing w:val="0"/>
          <w:sz w:val="22"/>
          <w:szCs w:val="22"/>
          <w:u w:val="none"/>
        </w:rPr>
      </w:pPr>
      <w:r>
        <w:rPr>
          <w:rFonts w:hint="eastAsia" w:ascii="黑体" w:hAnsi="宋体" w:eastAsia="黑体" w:cs="黑体"/>
          <w:b/>
          <w:bCs/>
          <w:i w:val="0"/>
          <w:caps w:val="0"/>
          <w:color w:val="3D3D3D"/>
          <w:spacing w:val="0"/>
          <w:sz w:val="31"/>
          <w:szCs w:val="31"/>
          <w:u w:val="none"/>
          <w:bdr w:val="none" w:color="auto" w:sz="0" w:space="0"/>
          <w:lang w:val="en-US" w:eastAsia="zh-CN"/>
        </w:rPr>
        <w:t>七</w:t>
      </w:r>
      <w:r>
        <w:rPr>
          <w:rFonts w:hint="eastAsia" w:ascii="黑体" w:hAnsi="宋体" w:eastAsia="黑体" w:cs="黑体"/>
          <w:b/>
          <w:bCs/>
          <w:i w:val="0"/>
          <w:caps w:val="0"/>
          <w:color w:val="3D3D3D"/>
          <w:spacing w:val="0"/>
          <w:sz w:val="31"/>
          <w:szCs w:val="31"/>
          <w:u w:val="none"/>
          <w:bdr w:val="none" w:color="auto" w:sz="0" w:space="0"/>
        </w:rPr>
        <w:t>、政府信息公开中行政复议、行政诉讼的情况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2015年度没有发生行政复议和行政诉讼案件。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&amp;quot" w:hAnsi="&amp;quot" w:eastAsia="&amp;quot" w:cs="&amp;quot"/>
          <w:b/>
          <w:bCs/>
          <w:i w:val="0"/>
          <w:caps w:val="0"/>
          <w:color w:val="3D3D3D"/>
          <w:spacing w:val="0"/>
          <w:sz w:val="22"/>
          <w:szCs w:val="22"/>
          <w:u w:val="none"/>
        </w:rPr>
      </w:pPr>
      <w:r>
        <w:rPr>
          <w:rFonts w:hint="eastAsia" w:ascii="黑体" w:hAnsi="宋体" w:eastAsia="黑体" w:cs="黑体"/>
          <w:b/>
          <w:bCs/>
          <w:i w:val="0"/>
          <w:caps w:val="0"/>
          <w:color w:val="3D3D3D"/>
          <w:spacing w:val="0"/>
          <w:sz w:val="31"/>
          <w:szCs w:val="31"/>
          <w:u w:val="none"/>
          <w:bdr w:val="none" w:color="auto" w:sz="0" w:space="0"/>
          <w:lang w:val="en-US" w:eastAsia="zh-CN"/>
        </w:rPr>
        <w:t>八</w:t>
      </w:r>
      <w:r>
        <w:rPr>
          <w:rFonts w:hint="eastAsia" w:ascii="黑体" w:hAnsi="宋体" w:eastAsia="黑体" w:cs="黑体"/>
          <w:b/>
          <w:bCs/>
          <w:i w:val="0"/>
          <w:caps w:val="0"/>
          <w:color w:val="3D3D3D"/>
          <w:spacing w:val="0"/>
          <w:sz w:val="31"/>
          <w:szCs w:val="31"/>
          <w:u w:val="none"/>
          <w:bdr w:val="none" w:color="auto" w:sz="0" w:space="0"/>
        </w:rPr>
        <w:t>、政府信息公开工作中存在的主要问题和改进情况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今年以来，我局在政府信息公开方面虽然取得了明显成效，但仍存在一些不足：主要是信息公开的工作制度还有待进一步完善，信息公开的内容还不够全面、规范。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为此，我局计划在201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6</w:t>
      </w:r>
      <w:r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年从以下几个方面着手：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一是进一步提高认识，加强领导。继续深入学习贯彻《条例》，把政府信息公开工作摆上重要议事日程，抓好落实。另外，进一步增强从事政务公开工作人员的责任感和使命感，积极参加市政府办公室组织的政府信息公开培训会，定期举办政务工作业务学习会，交流经验、互学互鉴，不断提高能力和水平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二是丰富公开内容和形式。及时公开公众和企业最关注、关系企业切身利益的重大事项信息，使企业人员能够最快获得正确的国家科技动态信息。对于专业性较强的政策信息，更多地运用图表、图解等形式，有针对性地进行深入浅出的解读，回应公众关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华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82A4A"/>
    <w:rsid w:val="63B8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2020-06-29T08:18:00Z</dcterms:created>
  <dc:creator>二毛</dc:creator>
  <cp:lastModifiedBy>二毛</cp:lastModifiedBy>
  <dcterms:modified xsi:type="dcterms:W3CDTF">2020-06-29T08:37:56Z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