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D3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曲阜市小雪街道办事处201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年政府信息公开工作年度报告</w:t>
      </w:r>
    </w:p>
    <w:p w14:paraId="43CA9A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</w:pPr>
    </w:p>
    <w:p w14:paraId="3465B4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根据《中华人民共和国政府信息公开条例》(以下简称《条例》)，特向社会公布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小雪街道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2014年政府信息公开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年度报告。本报告由概述、组织领导和制度建设情况、重点领域公开工作推进情况、主动公开政府信息及公开平台建设情况，政府信息公开申请办理情况、收费及减免情况、因政府信息公开申请行政复议及提起行政诉讼的情况、政府信息公开保密审查及监督检查情况、存在主要问题及改进情况等组成。本报告的统计数据时限为2014年1月1日至12月31日止。</w:t>
      </w:r>
    </w:p>
    <w:p w14:paraId="63ED92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一、概述</w:t>
      </w:r>
    </w:p>
    <w:p w14:paraId="127E79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推进政府信息公开是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小雪街道办事处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贯彻落实《条例》的重要举措，是深入推行公开、转变政府职能、实现管理创新、建设人民满意的服务型政府的一项重要工作。</w:t>
      </w:r>
    </w:p>
    <w:p w14:paraId="3EBF51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二、组织领导和制度建设情况</w:t>
      </w:r>
    </w:p>
    <w:p w14:paraId="52ED7C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调整充实政务信息公开领导小组和成员，成立由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党工委副书记、办事处主任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任组长，党委副书记任副组长，相关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负责人为成员的领导小组。领导小组下设办公室，具体负责政务公开的具体工作，从机关各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抽调3名工作人员，明确专人专岗负责，真正做到主要领导高度重视亲自抓，分管领导加强协调具体抓，有关部门明确专人负责抓，纪检监察部门全程参与督促抓。</w:t>
      </w:r>
    </w:p>
    <w:p w14:paraId="6A6737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不断完善有关制度规定，完善信息公开制度、保密审查制度、信息公开责任追究制度、保密制度等一系列基本制度，让信息公开逐步规范化、制度化，为更好的推进我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信息公开工作打下了坚实的基础。</w:t>
      </w:r>
    </w:p>
    <w:p w14:paraId="11B739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三、重点领域公开工作推进情况</w:t>
      </w:r>
    </w:p>
    <w:p w14:paraId="2BE9DA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2014年，我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严格按照《条例》中信息公开重点领域的有关规定，认真梳理我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信息公开情况，查缺补漏，认真整理相关材料，分门别类的在政府网站、信息公开栏等媒介上做好信息公开工作。重点公开我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在领导班子分工、工业经济、现代农业、村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居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建设、社会保障等领域的工作动态，确保重点领域政府信息公开工作稳步推进。</w:t>
      </w:r>
    </w:p>
    <w:p w14:paraId="4719AA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四、主动公开政府信息及公开平台建设情况</w:t>
      </w:r>
    </w:p>
    <w:p w14:paraId="6161A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2014年，全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累计主动公开政府信息295条。</w:t>
      </w:r>
    </w:p>
    <w:p w14:paraId="3CB0D9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（一）公开的内容主要有以下几个方面：</w:t>
      </w:r>
    </w:p>
    <w:p w14:paraId="6584CE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1、与公众密切相关的重大事项。重点公开了:低保、教育、劳动、就业、保障、道路硬化、环境卫生整治等方面政策，行政机关办事服务流程等信息。</w:t>
      </w:r>
    </w:p>
    <w:p w14:paraId="1F05A1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2、政务活动情况。重点公开了全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大型政务活动和党政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联席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会议、专题会议议定的主要事项。</w:t>
      </w:r>
    </w:p>
    <w:p w14:paraId="70A8B7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3、政府机构和人事管理情况。重点公开了政府机关的管理职能及其调整、变动情况。</w:t>
      </w:r>
    </w:p>
    <w:p w14:paraId="219C1F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（二）公开形式</w:t>
      </w:r>
    </w:p>
    <w:p w14:paraId="3598B4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1、政府网站</w:t>
      </w:r>
    </w:p>
    <w:p w14:paraId="3DCA64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政府网站是政府信息公开的第一平台，通过网站“政府信息公开目录”专栏，可以查阅全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的公开指南和目录以及主动公开的政府信息。</w:t>
      </w:r>
    </w:p>
    <w:p w14:paraId="225B0D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2、便民服务中心</w:t>
      </w:r>
    </w:p>
    <w:p w14:paraId="033F16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在便民服务中心的办事窗口和电子公告栏上，全面公开行政审批事项和社会服务事项信息，包括行政审批事项的设定依据、办事程序、申请条件、申报材料、收费依据、收费标准、投诉联系等方面的信息，提供了全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行政审批事项和公共服务事项的办理状态、结果实时查询。</w:t>
      </w:r>
    </w:p>
    <w:p w14:paraId="21D208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3、新闻媒体和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村公示栏</w:t>
      </w:r>
    </w:p>
    <w:p w14:paraId="046646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通过报刊、广播、电视等新闻媒体和公示栏，及时宣传报道重大事件、重要政务活动、重点项目建设等经济社会发展情况。</w:t>
      </w:r>
    </w:p>
    <w:p w14:paraId="180432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五、政府信息公开申请办理情况</w:t>
      </w:r>
    </w:p>
    <w:p w14:paraId="00818E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2014年，我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未接到提出公开政府信息的申请。</w:t>
      </w:r>
    </w:p>
    <w:p w14:paraId="5846F4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六、收费及减免情况</w:t>
      </w:r>
    </w:p>
    <w:p w14:paraId="383BFF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2014年，我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无收取政府信息公开复印、邮寄等费用的情况。</w:t>
      </w:r>
    </w:p>
    <w:p w14:paraId="622883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七、因政府信息公开申请行政复议及提起行政诉讼的情况</w:t>
      </w:r>
    </w:p>
    <w:p w14:paraId="1F0F83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2014年，我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未接到申请行政复议，提起行政诉讼的申请。</w:t>
      </w:r>
    </w:p>
    <w:p w14:paraId="476B43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八、政府信息公开保密审查及监督检查情况</w:t>
      </w:r>
    </w:p>
    <w:p w14:paraId="6BF15F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坚持严格信息公开程序，在发布公开信息之前，由党政办专人负责做好有关保密审查工作。对于需要公开的信息，认真分析筛选，做好分类。同时，明确保密审查人员的工作职责，严格工作纪律要求，确保公开信息准确。另外，强化督导检查力度，由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纪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工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委协同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党政办不定期督导有关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信息公开工作开展情况，确保信息公开工作有条不紊进行。</w:t>
      </w:r>
    </w:p>
    <w:p w14:paraId="337558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九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、存在主要问题及改进情况</w:t>
      </w:r>
    </w:p>
    <w:p w14:paraId="620139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(一) 存在的主要问题</w:t>
      </w:r>
    </w:p>
    <w:p w14:paraId="7643D5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1、政府信息公开工作规范化和制度化有待进一步加强；</w:t>
      </w:r>
    </w:p>
    <w:p w14:paraId="7CEB87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2、主动向社会公开信息的领域有待于进一步拓展；</w:t>
      </w:r>
    </w:p>
    <w:p w14:paraId="41BF8B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3、政府信息公开的方式和途径还有待进一步扩充。</w:t>
      </w:r>
    </w:p>
    <w:p w14:paraId="0E802C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(二) 改进措施</w:t>
      </w:r>
    </w:p>
    <w:p w14:paraId="06D96D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1、统一认识，规范工作流程</w:t>
      </w:r>
    </w:p>
    <w:p w14:paraId="327135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将按照“公开为原则，不公开为例外”的总体要求，进一步梳理本单位所掌握的政府信息，及时提供、定期维护，确保政府信息公开工作能按照规定的工作流程有效运作，公众能够方便查询。</w:t>
      </w:r>
    </w:p>
    <w:p w14:paraId="3F55D4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2、认真梳理，扩大公开内容</w:t>
      </w:r>
    </w:p>
    <w:p w14:paraId="6D3CDE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将进一步梳理政府信息，对原有的政府信息公开目录进行补充完善，保证公开信息的完整性和准确性。同时，进一步推进公开信息的电子化，降低公众查询成本。</w:t>
      </w:r>
    </w:p>
    <w:p w14:paraId="4CA8C3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3、系统整合，提交服务功能</w:t>
      </w:r>
    </w:p>
    <w:p w14:paraId="3CB406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从方便公众查询的角度，建立好信息间的关联。按照信息内容的相关性，做好信息标题与信息全文之间、信息与信息之间、各信息内容类别之间的关联，尽量减少层次，提高服务效率。</w:t>
      </w:r>
    </w:p>
    <w:p w14:paraId="076DA4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十、需要说明的事项</w:t>
      </w:r>
    </w:p>
    <w:p w14:paraId="49A1EC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D3D3D"/>
          <w:spacing w:val="0"/>
          <w:sz w:val="32"/>
          <w:szCs w:val="32"/>
          <w:shd w:val="clear" w:fill="FFFFFF"/>
        </w:rPr>
        <w:t>无</w:t>
      </w:r>
    </w:p>
    <w:p w14:paraId="7211E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CD57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07AD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小雪街道办事处</w:t>
      </w:r>
    </w:p>
    <w:p w14:paraId="1B84C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2015年2月16日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D4EB5F8-5CA6-4E6F-9FD2-C36CA438DAA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65D0B8-D823-4E70-9146-A93CECEDB3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jRmMTU2OTE0OTNjMjRjNTgyZTc4ODBjZTY2YWMifQ=="/>
  </w:docVars>
  <w:rsids>
    <w:rsidRoot w:val="00000000"/>
    <w:rsid w:val="119D3406"/>
    <w:rsid w:val="424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1915</Words>
  <Characters>1947</Characters>
  <Lines>0</Lines>
  <Paragraphs>0</Paragraphs>
  <TotalTime>6</TotalTime>
  <ScaleCrop>false</ScaleCrop>
  <LinksUpToDate>false</LinksUpToDate>
  <CharactersWithSpaces>1949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2020-06-29T07:14:00Z</dcterms:created>
  <dc:creator>Administrator</dc:creator>
  <cp:lastModifiedBy>Jade</cp:lastModifiedBy>
  <dcterms:modified xsi:type="dcterms:W3CDTF">2024-11-11T07:00:55Z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C858933A6F53477D91C0AFA589E3F6CB_12</vt:lpwstr>
  </property>
</Properties>
</file>