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16"/>
        <w:jc w:val="center"/>
        <w:textAlignment w:val="auto"/>
        <w:rPr>
          <w:rFonts w:hint="default" w:ascii="Times New Roman" w:hAnsi="Times New Roman" w:eastAsia="方正小标宋简体" w:cs="Times New Roman"/>
          <w:b/>
          <w:bCs/>
          <w:i w:val="0"/>
          <w:caps w:val="0"/>
          <w:color w:val="000000"/>
          <w:spacing w:val="0"/>
          <w:sz w:val="44"/>
          <w:szCs w:val="44"/>
          <w:shd w:val="clear" w:fill="FFFFFF"/>
        </w:rPr>
      </w:pPr>
      <w:r>
        <w:rPr>
          <w:rFonts w:hint="default" w:ascii="Times New Roman" w:hAnsi="Times New Roman" w:eastAsia="方正小标宋简体" w:cs="Times New Roman"/>
          <w:b/>
          <w:bCs/>
          <w:i w:val="0"/>
          <w:caps w:val="0"/>
          <w:color w:val="000000"/>
          <w:spacing w:val="0"/>
          <w:sz w:val="44"/>
          <w:szCs w:val="44"/>
          <w:shd w:val="clear" w:fill="FFFFFF"/>
        </w:rPr>
        <w:t>曲阜市小雪街道办事处201</w:t>
      </w:r>
      <w:r>
        <w:rPr>
          <w:rFonts w:hint="eastAsia" w:ascii="Times New Roman" w:hAnsi="Times New Roman" w:eastAsia="方正小标宋简体" w:cs="Times New Roman"/>
          <w:b/>
          <w:bCs/>
          <w:i w:val="0"/>
          <w:caps w:val="0"/>
          <w:color w:val="000000"/>
          <w:spacing w:val="0"/>
          <w:sz w:val="44"/>
          <w:szCs w:val="44"/>
          <w:shd w:val="clear" w:fill="FFFFFF"/>
          <w:lang w:val="en-US" w:eastAsia="zh-CN"/>
        </w:rPr>
        <w:t>1</w:t>
      </w:r>
      <w:r>
        <w:rPr>
          <w:rFonts w:hint="default" w:ascii="Times New Roman" w:hAnsi="Times New Roman" w:eastAsia="方正小标宋简体" w:cs="Times New Roman"/>
          <w:b/>
          <w:bCs/>
          <w:i w:val="0"/>
          <w:caps w:val="0"/>
          <w:color w:val="000000"/>
          <w:spacing w:val="0"/>
          <w:sz w:val="44"/>
          <w:szCs w:val="44"/>
          <w:shd w:val="clear" w:fill="FFFFFF"/>
        </w:rPr>
        <w:t>年政府信息公开工作年度报告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16"/>
        <w:jc w:val="center"/>
        <w:textAlignment w:val="auto"/>
        <w:rPr>
          <w:rFonts w:hint="default" w:ascii="Times New Roman" w:hAnsi="Times New Roman" w:eastAsia="方正小标宋简体" w:cs="Times New Roman"/>
          <w:b/>
          <w:bCs/>
          <w:i w:val="0"/>
          <w:caps w:val="0"/>
          <w:color w:val="000000"/>
          <w:spacing w:val="0"/>
          <w:sz w:val="44"/>
          <w:szCs w:val="4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i w:val="0"/>
          <w:caps w:val="0"/>
          <w:color w:val="3D3D3D"/>
          <w:spacing w:val="0"/>
          <w:sz w:val="32"/>
          <w:szCs w:val="32"/>
        </w:rPr>
      </w:pPr>
      <w:r>
        <w:rPr>
          <w:rFonts w:hint="default" w:ascii="Times New Roman" w:hAnsi="Times New Roman" w:eastAsia="方正仿宋简体" w:cs="Times New Roman"/>
          <w:b/>
          <w:bCs/>
          <w:i w:val="0"/>
          <w:caps w:val="0"/>
          <w:color w:val="3D3D3D"/>
          <w:spacing w:val="0"/>
          <w:sz w:val="32"/>
          <w:szCs w:val="32"/>
          <w:bdr w:val="none" w:color="auto" w:sz="0" w:space="0"/>
          <w:shd w:val="clear" w:fill="FFFFFF"/>
        </w:rPr>
        <w:t>根据《中华人民共和国政府信息公开条例》和《山东省政府信息公开办法》的有关要求，特公布2011年度</w:t>
      </w:r>
      <w:r>
        <w:rPr>
          <w:rFonts w:hint="eastAsia" w:ascii="Times New Roman" w:hAnsi="Times New Roman" w:eastAsia="方正仿宋简体" w:cs="Times New Roman"/>
          <w:b/>
          <w:bCs/>
          <w:i w:val="0"/>
          <w:caps w:val="0"/>
          <w:color w:val="3D3D3D"/>
          <w:spacing w:val="0"/>
          <w:sz w:val="32"/>
          <w:szCs w:val="32"/>
          <w:bdr w:val="none" w:color="auto" w:sz="0" w:space="0"/>
          <w:shd w:val="clear" w:fill="FFFFFF"/>
          <w:lang w:eastAsia="zh-CN"/>
        </w:rPr>
        <w:t>小雪街道</w:t>
      </w:r>
      <w:r>
        <w:rPr>
          <w:rFonts w:hint="default" w:ascii="Times New Roman" w:hAnsi="Times New Roman" w:eastAsia="方正仿宋简体" w:cs="Times New Roman"/>
          <w:b/>
          <w:bCs/>
          <w:i w:val="0"/>
          <w:caps w:val="0"/>
          <w:color w:val="3D3D3D"/>
          <w:spacing w:val="0"/>
          <w:sz w:val="32"/>
          <w:szCs w:val="32"/>
          <w:bdr w:val="none" w:color="auto" w:sz="0" w:space="0"/>
          <w:shd w:val="clear" w:fill="FFFFFF"/>
        </w:rPr>
        <w:t>政府信息公开年度报告。本报告由：情况概述；主动公开政府信息情况；依申请公开、不予公开、收费及咨询政府信息情况；申请行政复议、提起行政诉讼和申诉的情况；工作中存在的主要问题和改进措施；其他事项，共六个部分组成，本报告中所列数据的统计期自2011年1月1日起至2011年12月31日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i w:val="0"/>
          <w:caps w:val="0"/>
          <w:color w:val="3D3D3D"/>
          <w:spacing w:val="0"/>
          <w:sz w:val="32"/>
          <w:szCs w:val="32"/>
        </w:rPr>
      </w:pPr>
      <w:r>
        <w:rPr>
          <w:rFonts w:hint="default" w:ascii="Times New Roman" w:hAnsi="Times New Roman" w:eastAsia="方正仿宋简体" w:cs="Times New Roman"/>
          <w:b/>
          <w:bCs/>
          <w:i w:val="0"/>
          <w:caps w:val="0"/>
          <w:color w:val="3D3D3D"/>
          <w:spacing w:val="0"/>
          <w:sz w:val="32"/>
          <w:szCs w:val="32"/>
          <w:bdr w:val="none" w:color="auto" w:sz="0" w:space="0"/>
          <w:shd w:val="clear" w:fill="FFFFFF"/>
        </w:rPr>
        <w:t>一、 概述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i w:val="0"/>
          <w:caps w:val="0"/>
          <w:color w:val="3D3D3D"/>
          <w:spacing w:val="0"/>
          <w:sz w:val="32"/>
          <w:szCs w:val="32"/>
        </w:rPr>
      </w:pPr>
      <w:r>
        <w:rPr>
          <w:rFonts w:hint="default" w:ascii="Times New Roman" w:hAnsi="Times New Roman" w:eastAsia="方正仿宋简体" w:cs="Times New Roman"/>
          <w:b/>
          <w:bCs/>
          <w:i w:val="0"/>
          <w:caps w:val="0"/>
          <w:color w:val="3D3D3D"/>
          <w:spacing w:val="0"/>
          <w:sz w:val="32"/>
          <w:szCs w:val="32"/>
          <w:bdr w:val="none" w:color="auto" w:sz="0" w:space="0"/>
          <w:shd w:val="clear" w:fill="FFFFFF"/>
        </w:rPr>
        <w:t>2011年，</w:t>
      </w:r>
      <w:r>
        <w:rPr>
          <w:rFonts w:hint="eastAsia" w:ascii="Times New Roman" w:hAnsi="Times New Roman" w:eastAsia="方正仿宋简体" w:cs="Times New Roman"/>
          <w:b/>
          <w:bCs/>
          <w:i w:val="0"/>
          <w:caps w:val="0"/>
          <w:color w:val="3D3D3D"/>
          <w:spacing w:val="0"/>
          <w:sz w:val="32"/>
          <w:szCs w:val="32"/>
          <w:bdr w:val="none" w:color="auto" w:sz="0" w:space="0"/>
          <w:shd w:val="clear" w:fill="FFFFFF"/>
          <w:lang w:eastAsia="zh-CN"/>
        </w:rPr>
        <w:t>小雪街道</w:t>
      </w:r>
      <w:r>
        <w:rPr>
          <w:rFonts w:hint="default" w:ascii="Times New Roman" w:hAnsi="Times New Roman" w:eastAsia="方正仿宋简体" w:cs="Times New Roman"/>
          <w:b/>
          <w:bCs/>
          <w:i w:val="0"/>
          <w:caps w:val="0"/>
          <w:color w:val="3D3D3D"/>
          <w:spacing w:val="0"/>
          <w:sz w:val="32"/>
          <w:szCs w:val="32"/>
          <w:bdr w:val="none" w:color="auto" w:sz="0" w:space="0"/>
          <w:shd w:val="clear" w:fill="FFFFFF"/>
        </w:rPr>
        <w:t>在</w:t>
      </w:r>
      <w:r>
        <w:rPr>
          <w:rFonts w:hint="eastAsia" w:ascii="Times New Roman" w:hAnsi="Times New Roman" w:eastAsia="方正仿宋简体" w:cs="Times New Roman"/>
          <w:b/>
          <w:bCs/>
          <w:i w:val="0"/>
          <w:caps w:val="0"/>
          <w:color w:val="3D3D3D"/>
          <w:spacing w:val="0"/>
          <w:sz w:val="32"/>
          <w:szCs w:val="32"/>
          <w:bdr w:val="none" w:color="auto" w:sz="0" w:space="0"/>
          <w:shd w:val="clear" w:fill="FFFFFF"/>
          <w:lang w:eastAsia="zh-CN"/>
        </w:rPr>
        <w:t>曲阜</w:t>
      </w:r>
      <w:r>
        <w:rPr>
          <w:rFonts w:hint="default" w:ascii="Times New Roman" w:hAnsi="Times New Roman" w:eastAsia="方正仿宋简体" w:cs="Times New Roman"/>
          <w:b/>
          <w:bCs/>
          <w:i w:val="0"/>
          <w:caps w:val="0"/>
          <w:color w:val="3D3D3D"/>
          <w:spacing w:val="0"/>
          <w:sz w:val="32"/>
          <w:szCs w:val="32"/>
          <w:bdr w:val="none" w:color="auto" w:sz="0" w:space="0"/>
          <w:shd w:val="clear" w:fill="FFFFFF"/>
        </w:rPr>
        <w:t>市委市政府的正确领导下，坚持以《中华人民共和国政府信息公开条例》和《山东省政府信息公开办法》为总纲领，严格按照政府信息公开的规定和要求，围绕提高</w:t>
      </w:r>
      <w:r>
        <w:rPr>
          <w:rFonts w:hint="eastAsia" w:ascii="Times New Roman" w:hAnsi="Times New Roman" w:eastAsia="方正仿宋简体" w:cs="Times New Roman"/>
          <w:b/>
          <w:bCs/>
          <w:i w:val="0"/>
          <w:caps w:val="0"/>
          <w:color w:val="3D3D3D"/>
          <w:spacing w:val="0"/>
          <w:sz w:val="32"/>
          <w:szCs w:val="32"/>
          <w:bdr w:val="none" w:color="auto" w:sz="0" w:space="0"/>
          <w:shd w:val="clear" w:fill="FFFFFF"/>
          <w:lang w:eastAsia="zh-CN"/>
        </w:rPr>
        <w:t>街道</w:t>
      </w:r>
      <w:r>
        <w:rPr>
          <w:rFonts w:hint="default" w:ascii="Times New Roman" w:hAnsi="Times New Roman" w:eastAsia="方正仿宋简体" w:cs="Times New Roman"/>
          <w:b/>
          <w:bCs/>
          <w:i w:val="0"/>
          <w:caps w:val="0"/>
          <w:color w:val="3D3D3D"/>
          <w:spacing w:val="0"/>
          <w:sz w:val="32"/>
          <w:szCs w:val="32"/>
          <w:bdr w:val="none" w:color="auto" w:sz="0" w:space="0"/>
          <w:shd w:val="clear" w:fill="FFFFFF"/>
        </w:rPr>
        <w:t>政府工作的透明度和公信度，结合</w:t>
      </w:r>
      <w:r>
        <w:rPr>
          <w:rFonts w:hint="eastAsia" w:ascii="Times New Roman" w:hAnsi="Times New Roman" w:eastAsia="方正仿宋简体" w:cs="Times New Roman"/>
          <w:b/>
          <w:bCs/>
          <w:i w:val="0"/>
          <w:caps w:val="0"/>
          <w:color w:val="3D3D3D"/>
          <w:spacing w:val="0"/>
          <w:sz w:val="32"/>
          <w:szCs w:val="32"/>
          <w:bdr w:val="none" w:color="auto" w:sz="0" w:space="0"/>
          <w:shd w:val="clear" w:fill="FFFFFF"/>
          <w:lang w:eastAsia="zh-CN"/>
        </w:rPr>
        <w:t>街道</w:t>
      </w:r>
      <w:r>
        <w:rPr>
          <w:rFonts w:hint="default" w:ascii="Times New Roman" w:hAnsi="Times New Roman" w:eastAsia="方正仿宋简体" w:cs="Times New Roman"/>
          <w:b/>
          <w:bCs/>
          <w:i w:val="0"/>
          <w:caps w:val="0"/>
          <w:color w:val="3D3D3D"/>
          <w:spacing w:val="0"/>
          <w:sz w:val="32"/>
          <w:szCs w:val="32"/>
          <w:bdr w:val="none" w:color="auto" w:sz="0" w:space="0"/>
          <w:shd w:val="clear" w:fill="FFFFFF"/>
        </w:rPr>
        <w:t>发展实际，大力推进政府信息公开工作，不断规范公开内容、创新公开形式、突出公开重点、提高公开水平，确保了全年全</w:t>
      </w:r>
      <w:r>
        <w:rPr>
          <w:rFonts w:hint="eastAsia" w:ascii="Times New Roman" w:hAnsi="Times New Roman" w:eastAsia="方正仿宋简体" w:cs="Times New Roman"/>
          <w:b/>
          <w:bCs/>
          <w:i w:val="0"/>
          <w:caps w:val="0"/>
          <w:color w:val="3D3D3D"/>
          <w:spacing w:val="0"/>
          <w:sz w:val="32"/>
          <w:szCs w:val="32"/>
          <w:bdr w:val="none" w:color="auto" w:sz="0" w:space="0"/>
          <w:shd w:val="clear" w:fill="FFFFFF"/>
          <w:lang w:eastAsia="zh-CN"/>
        </w:rPr>
        <w:t>街道</w:t>
      </w:r>
      <w:r>
        <w:rPr>
          <w:rFonts w:hint="default" w:ascii="Times New Roman" w:hAnsi="Times New Roman" w:eastAsia="方正仿宋简体" w:cs="Times New Roman"/>
          <w:b/>
          <w:bCs/>
          <w:i w:val="0"/>
          <w:caps w:val="0"/>
          <w:color w:val="3D3D3D"/>
          <w:spacing w:val="0"/>
          <w:sz w:val="32"/>
          <w:szCs w:val="32"/>
          <w:bdr w:val="none" w:color="auto" w:sz="0" w:space="0"/>
          <w:shd w:val="clear" w:fill="FFFFFF"/>
        </w:rPr>
        <w:t>政府信息全面、及时、准确公开。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i w:val="0"/>
          <w:caps w:val="0"/>
          <w:color w:val="3D3D3D"/>
          <w:spacing w:val="0"/>
          <w:sz w:val="32"/>
          <w:szCs w:val="32"/>
        </w:rPr>
      </w:pPr>
      <w:r>
        <w:rPr>
          <w:rFonts w:hint="default" w:ascii="Times New Roman" w:hAnsi="Times New Roman" w:eastAsia="方正仿宋简体" w:cs="Times New Roman"/>
          <w:b/>
          <w:bCs/>
          <w:i w:val="0"/>
          <w:caps w:val="0"/>
          <w:color w:val="3D3D3D"/>
          <w:spacing w:val="0"/>
          <w:sz w:val="32"/>
          <w:szCs w:val="32"/>
          <w:bdr w:val="none" w:color="auto" w:sz="0" w:space="0"/>
          <w:shd w:val="clear" w:fill="FFFFFF"/>
        </w:rPr>
        <w:t>1、健全组织，强化领导。加强了对政府信息公开网上公开透明运行工作的领导，成立了专门的领导组织，对日常工作和任务落实情况的督促检查。</w:t>
      </w:r>
      <w:r>
        <w:rPr>
          <w:rFonts w:hint="eastAsia" w:ascii="Times New Roman" w:hAnsi="Times New Roman" w:eastAsia="方正仿宋简体" w:cs="Times New Roman"/>
          <w:b/>
          <w:bCs/>
          <w:i w:val="0"/>
          <w:caps w:val="0"/>
          <w:color w:val="3D3D3D"/>
          <w:spacing w:val="0"/>
          <w:sz w:val="32"/>
          <w:szCs w:val="32"/>
          <w:bdr w:val="none" w:color="auto" w:sz="0" w:space="0"/>
          <w:shd w:val="clear" w:fill="FFFFFF"/>
          <w:lang w:eastAsia="zh-CN"/>
        </w:rPr>
        <w:t>街道</w:t>
      </w:r>
      <w:r>
        <w:rPr>
          <w:rFonts w:hint="default" w:ascii="Times New Roman" w:hAnsi="Times New Roman" w:eastAsia="方正仿宋简体" w:cs="Times New Roman"/>
          <w:b/>
          <w:bCs/>
          <w:i w:val="0"/>
          <w:caps w:val="0"/>
          <w:color w:val="3D3D3D"/>
          <w:spacing w:val="0"/>
          <w:sz w:val="32"/>
          <w:szCs w:val="32"/>
          <w:bdr w:val="none" w:color="auto" w:sz="0" w:space="0"/>
          <w:shd w:val="clear" w:fill="FFFFFF"/>
        </w:rPr>
        <w:t>党政办作为责任部门，落实专门人员明确职责、工作任务和工作要求，负责信息公开网站的维护和信息的发布等工作。同时切实抓好案件办理、回复工作，使政府信息公开工作得以正常运行。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i w:val="0"/>
          <w:caps w:val="0"/>
          <w:color w:val="3D3D3D"/>
          <w:spacing w:val="0"/>
          <w:sz w:val="32"/>
          <w:szCs w:val="32"/>
        </w:rPr>
      </w:pPr>
      <w:r>
        <w:rPr>
          <w:rFonts w:hint="default" w:ascii="Times New Roman" w:hAnsi="Times New Roman" w:eastAsia="方正仿宋简体" w:cs="Times New Roman"/>
          <w:b/>
          <w:bCs/>
          <w:i w:val="0"/>
          <w:caps w:val="0"/>
          <w:color w:val="3D3D3D"/>
          <w:spacing w:val="0"/>
          <w:sz w:val="32"/>
          <w:szCs w:val="32"/>
          <w:bdr w:val="none" w:color="auto" w:sz="0" w:space="0"/>
          <w:shd w:val="clear" w:fill="FFFFFF"/>
        </w:rPr>
        <w:t>2、规范工作，健全平台。根据相关要求，我</w:t>
      </w:r>
      <w:r>
        <w:rPr>
          <w:rFonts w:hint="eastAsia" w:ascii="Times New Roman" w:hAnsi="Times New Roman" w:eastAsia="方正仿宋简体" w:cs="Times New Roman"/>
          <w:b/>
          <w:bCs/>
          <w:i w:val="0"/>
          <w:caps w:val="0"/>
          <w:color w:val="3D3D3D"/>
          <w:spacing w:val="0"/>
          <w:sz w:val="32"/>
          <w:szCs w:val="32"/>
          <w:bdr w:val="none" w:color="auto" w:sz="0" w:space="0"/>
          <w:shd w:val="clear" w:fill="FFFFFF"/>
          <w:lang w:eastAsia="zh-CN"/>
        </w:rPr>
        <w:t>街道</w:t>
      </w:r>
      <w:r>
        <w:rPr>
          <w:rFonts w:hint="default" w:ascii="Times New Roman" w:hAnsi="Times New Roman" w:eastAsia="方正仿宋简体" w:cs="Times New Roman"/>
          <w:b/>
          <w:bCs/>
          <w:i w:val="0"/>
          <w:caps w:val="0"/>
          <w:color w:val="3D3D3D"/>
          <w:spacing w:val="0"/>
          <w:sz w:val="32"/>
          <w:szCs w:val="32"/>
          <w:bdr w:val="none" w:color="auto" w:sz="0" w:space="0"/>
          <w:shd w:val="clear" w:fill="FFFFFF"/>
        </w:rPr>
        <w:t>认真对拟进行公开的政府信息由近及远开展梳理，分阶段逐步明确政府信息的公开属性，按照主动公开、依申请公开、不予公开的政府信息分类要求，坚持以主动公开为原则，不公开为例外，精心编制目录，建立健全信息公开平台，不断完善和改进政府网站的结构和内容，及时将党</w:t>
      </w:r>
      <w:r>
        <w:rPr>
          <w:rFonts w:hint="eastAsia" w:ascii="Times New Roman" w:hAnsi="Times New Roman" w:eastAsia="方正仿宋简体" w:cs="Times New Roman"/>
          <w:b/>
          <w:bCs/>
          <w:i w:val="0"/>
          <w:caps w:val="0"/>
          <w:color w:val="3D3D3D"/>
          <w:spacing w:val="0"/>
          <w:sz w:val="32"/>
          <w:szCs w:val="32"/>
          <w:bdr w:val="none" w:color="auto" w:sz="0" w:space="0"/>
          <w:shd w:val="clear" w:fill="FFFFFF"/>
          <w:lang w:eastAsia="zh-CN"/>
        </w:rPr>
        <w:t>工</w:t>
      </w:r>
      <w:r>
        <w:rPr>
          <w:rFonts w:hint="default" w:ascii="Times New Roman" w:hAnsi="Times New Roman" w:eastAsia="方正仿宋简体" w:cs="Times New Roman"/>
          <w:b/>
          <w:bCs/>
          <w:i w:val="0"/>
          <w:caps w:val="0"/>
          <w:color w:val="3D3D3D"/>
          <w:spacing w:val="0"/>
          <w:sz w:val="32"/>
          <w:szCs w:val="32"/>
          <w:bdr w:val="none" w:color="auto" w:sz="0" w:space="0"/>
          <w:shd w:val="clear" w:fill="FFFFFF"/>
        </w:rPr>
        <w:t>委、</w:t>
      </w:r>
      <w:r>
        <w:rPr>
          <w:rFonts w:hint="eastAsia" w:ascii="Times New Roman" w:hAnsi="Times New Roman" w:eastAsia="方正仿宋简体" w:cs="Times New Roman"/>
          <w:b/>
          <w:bCs/>
          <w:i w:val="0"/>
          <w:caps w:val="0"/>
          <w:color w:val="3D3D3D"/>
          <w:spacing w:val="0"/>
          <w:sz w:val="32"/>
          <w:szCs w:val="32"/>
          <w:bdr w:val="none" w:color="auto" w:sz="0" w:space="0"/>
          <w:shd w:val="clear" w:fill="FFFFFF"/>
          <w:lang w:eastAsia="zh-CN"/>
        </w:rPr>
        <w:t>办事处</w:t>
      </w:r>
      <w:r>
        <w:rPr>
          <w:rFonts w:hint="default" w:ascii="Times New Roman" w:hAnsi="Times New Roman" w:eastAsia="方正仿宋简体" w:cs="Times New Roman"/>
          <w:b/>
          <w:bCs/>
          <w:i w:val="0"/>
          <w:caps w:val="0"/>
          <w:color w:val="3D3D3D"/>
          <w:spacing w:val="0"/>
          <w:sz w:val="32"/>
          <w:szCs w:val="32"/>
          <w:bdr w:val="none" w:color="auto" w:sz="0" w:space="0"/>
          <w:shd w:val="clear" w:fill="FFFFFF"/>
        </w:rPr>
        <w:t>工作的动态和亮点准确地向全社会公开，做到拓宽公开渠道、丰富公开形式。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i w:val="0"/>
          <w:caps w:val="0"/>
          <w:color w:val="3D3D3D"/>
          <w:spacing w:val="0"/>
          <w:sz w:val="32"/>
          <w:szCs w:val="32"/>
        </w:rPr>
      </w:pPr>
      <w:r>
        <w:rPr>
          <w:rFonts w:hint="default" w:ascii="Times New Roman" w:hAnsi="Times New Roman" w:eastAsia="方正仿宋简体" w:cs="Times New Roman"/>
          <w:b/>
          <w:bCs/>
          <w:i w:val="0"/>
          <w:caps w:val="0"/>
          <w:color w:val="3D3D3D"/>
          <w:spacing w:val="0"/>
          <w:sz w:val="32"/>
          <w:szCs w:val="32"/>
          <w:bdr w:val="none" w:color="auto" w:sz="0" w:space="0"/>
          <w:shd w:val="clear" w:fill="FFFFFF"/>
        </w:rPr>
        <w:t>3、加强管理，确保到位。政府信息公开网上平台搭建起来以后，我</w:t>
      </w:r>
      <w:r>
        <w:rPr>
          <w:rFonts w:hint="eastAsia" w:ascii="Times New Roman" w:hAnsi="Times New Roman" w:eastAsia="方正仿宋简体" w:cs="Times New Roman"/>
          <w:b/>
          <w:bCs/>
          <w:i w:val="0"/>
          <w:caps w:val="0"/>
          <w:color w:val="3D3D3D"/>
          <w:spacing w:val="0"/>
          <w:sz w:val="32"/>
          <w:szCs w:val="32"/>
          <w:bdr w:val="none" w:color="auto" w:sz="0" w:space="0"/>
          <w:shd w:val="clear" w:fill="FFFFFF"/>
          <w:lang w:eastAsia="zh-CN"/>
        </w:rPr>
        <w:t>街道</w:t>
      </w:r>
      <w:r>
        <w:rPr>
          <w:rFonts w:hint="default" w:ascii="Times New Roman" w:hAnsi="Times New Roman" w:eastAsia="方正仿宋简体" w:cs="Times New Roman"/>
          <w:b/>
          <w:bCs/>
          <w:i w:val="0"/>
          <w:caps w:val="0"/>
          <w:color w:val="3D3D3D"/>
          <w:spacing w:val="0"/>
          <w:sz w:val="32"/>
          <w:szCs w:val="32"/>
          <w:bdr w:val="none" w:color="auto" w:sz="0" w:space="0"/>
          <w:shd w:val="clear" w:fill="FFFFFF"/>
        </w:rPr>
        <w:t>不断加强日常后台维护和运行，</w:t>
      </w:r>
      <w:r>
        <w:rPr>
          <w:rFonts w:hint="eastAsia" w:ascii="Times New Roman" w:hAnsi="Times New Roman" w:eastAsia="方正仿宋简体" w:cs="Times New Roman"/>
          <w:b/>
          <w:bCs/>
          <w:i w:val="0"/>
          <w:caps w:val="0"/>
          <w:color w:val="3D3D3D"/>
          <w:spacing w:val="0"/>
          <w:sz w:val="32"/>
          <w:szCs w:val="32"/>
          <w:bdr w:val="none" w:color="auto" w:sz="0" w:space="0"/>
          <w:shd w:val="clear" w:fill="FFFFFF"/>
          <w:lang w:eastAsia="zh-CN"/>
        </w:rPr>
        <w:t>街道</w:t>
      </w:r>
      <w:r>
        <w:rPr>
          <w:rFonts w:hint="default" w:ascii="Times New Roman" w:hAnsi="Times New Roman" w:eastAsia="方正仿宋简体" w:cs="Times New Roman"/>
          <w:b/>
          <w:bCs/>
          <w:i w:val="0"/>
          <w:caps w:val="0"/>
          <w:color w:val="3D3D3D"/>
          <w:spacing w:val="0"/>
          <w:sz w:val="32"/>
          <w:szCs w:val="32"/>
          <w:bdr w:val="none" w:color="auto" w:sz="0" w:space="0"/>
          <w:shd w:val="clear" w:fill="FFFFFF"/>
        </w:rPr>
        <w:t>领导非常重视，加强了监督管理，凡拟上网公开的信息均由主要领导进行信息审核，相关人员再进行信息发布，确保信息及时、准确地发布到网站上，全体政府信息公开工作小组成员努力做到信息公开工作常抓不懈，不断研究制定和调整切实可行的方法、方案建立长效的管理机制，保证信息的时效性。确保按时、按要求、按质量地完成我</w:t>
      </w:r>
      <w:r>
        <w:rPr>
          <w:rFonts w:hint="eastAsia" w:ascii="Times New Roman" w:hAnsi="Times New Roman" w:eastAsia="方正仿宋简体" w:cs="Times New Roman"/>
          <w:b/>
          <w:bCs/>
          <w:i w:val="0"/>
          <w:caps w:val="0"/>
          <w:color w:val="3D3D3D"/>
          <w:spacing w:val="0"/>
          <w:sz w:val="32"/>
          <w:szCs w:val="32"/>
          <w:bdr w:val="none" w:color="auto" w:sz="0" w:space="0"/>
          <w:shd w:val="clear" w:fill="FFFFFF"/>
          <w:lang w:eastAsia="zh-CN"/>
        </w:rPr>
        <w:t>街道</w:t>
      </w:r>
      <w:r>
        <w:rPr>
          <w:rFonts w:hint="default" w:ascii="Times New Roman" w:hAnsi="Times New Roman" w:eastAsia="方正仿宋简体" w:cs="Times New Roman"/>
          <w:b/>
          <w:bCs/>
          <w:i w:val="0"/>
          <w:caps w:val="0"/>
          <w:color w:val="3D3D3D"/>
          <w:spacing w:val="0"/>
          <w:sz w:val="32"/>
          <w:szCs w:val="32"/>
          <w:bdr w:val="none" w:color="auto" w:sz="0" w:space="0"/>
          <w:shd w:val="clear" w:fill="FFFFFF"/>
        </w:rPr>
        <w:t>的政府信息公开工作。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i w:val="0"/>
          <w:caps w:val="0"/>
          <w:color w:val="3D3D3D"/>
          <w:spacing w:val="0"/>
          <w:sz w:val="32"/>
          <w:szCs w:val="32"/>
        </w:rPr>
      </w:pPr>
      <w:r>
        <w:rPr>
          <w:rFonts w:hint="default" w:ascii="Times New Roman" w:hAnsi="Times New Roman" w:eastAsia="方正仿宋简体" w:cs="Times New Roman"/>
          <w:b/>
          <w:bCs/>
          <w:i w:val="0"/>
          <w:caps w:val="0"/>
          <w:color w:val="3D3D3D"/>
          <w:spacing w:val="0"/>
          <w:sz w:val="32"/>
          <w:szCs w:val="32"/>
          <w:bdr w:val="none" w:color="auto" w:sz="0" w:space="0"/>
          <w:shd w:val="clear" w:fill="FFFFFF"/>
        </w:rPr>
        <w:t>二、 主动公开政府信息情况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i w:val="0"/>
          <w:caps w:val="0"/>
          <w:color w:val="3D3D3D"/>
          <w:spacing w:val="0"/>
          <w:sz w:val="32"/>
          <w:szCs w:val="32"/>
        </w:rPr>
      </w:pPr>
      <w:r>
        <w:rPr>
          <w:rFonts w:hint="default" w:ascii="Times New Roman" w:hAnsi="Times New Roman" w:eastAsia="方正仿宋简体" w:cs="Times New Roman"/>
          <w:b/>
          <w:bCs/>
          <w:i w:val="0"/>
          <w:caps w:val="0"/>
          <w:color w:val="3D3D3D"/>
          <w:spacing w:val="0"/>
          <w:sz w:val="32"/>
          <w:szCs w:val="32"/>
          <w:bdr w:val="none" w:color="auto" w:sz="0" w:space="0"/>
          <w:shd w:val="clear" w:fill="FFFFFF"/>
        </w:rPr>
        <w:t>（一）公开的主要内容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i w:val="0"/>
          <w:caps w:val="0"/>
          <w:color w:val="3D3D3D"/>
          <w:spacing w:val="0"/>
          <w:sz w:val="32"/>
          <w:szCs w:val="32"/>
        </w:rPr>
      </w:pPr>
      <w:r>
        <w:rPr>
          <w:rFonts w:hint="default" w:ascii="Times New Roman" w:hAnsi="Times New Roman" w:eastAsia="方正仿宋简体" w:cs="Times New Roman"/>
          <w:b/>
          <w:bCs/>
          <w:i w:val="0"/>
          <w:caps w:val="0"/>
          <w:color w:val="3D3D3D"/>
          <w:spacing w:val="0"/>
          <w:sz w:val="32"/>
          <w:szCs w:val="32"/>
          <w:bdr w:val="none" w:color="auto" w:sz="0" w:space="0"/>
          <w:shd w:val="clear" w:fill="FFFFFF"/>
        </w:rPr>
        <w:t>对政府信息进行了梳理和编目。对涉及群众切身利益和需要社会公众广泛知晓或者参与的重要信息均做到了及时、准确的公开。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i w:val="0"/>
          <w:caps w:val="0"/>
          <w:color w:val="3D3D3D"/>
          <w:spacing w:val="0"/>
          <w:sz w:val="32"/>
          <w:szCs w:val="32"/>
        </w:rPr>
      </w:pPr>
      <w:r>
        <w:rPr>
          <w:rFonts w:hint="default" w:ascii="Times New Roman" w:hAnsi="Times New Roman" w:eastAsia="方正仿宋简体" w:cs="Times New Roman"/>
          <w:b/>
          <w:bCs/>
          <w:i w:val="0"/>
          <w:caps w:val="0"/>
          <w:color w:val="3D3D3D"/>
          <w:spacing w:val="0"/>
          <w:sz w:val="32"/>
          <w:szCs w:val="32"/>
          <w:bdr w:val="none" w:color="auto" w:sz="0" w:space="0"/>
          <w:shd w:val="clear" w:fill="FFFFFF"/>
        </w:rPr>
        <w:t>（二）公开形式。主要通过市委市政府门户网站、</w:t>
      </w:r>
      <w:r>
        <w:rPr>
          <w:rFonts w:hint="eastAsia" w:ascii="Times New Roman" w:hAnsi="Times New Roman" w:eastAsia="方正仿宋简体" w:cs="Times New Roman"/>
          <w:b/>
          <w:bCs/>
          <w:i w:val="0"/>
          <w:caps w:val="0"/>
          <w:color w:val="3D3D3D"/>
          <w:spacing w:val="0"/>
          <w:sz w:val="32"/>
          <w:szCs w:val="32"/>
          <w:bdr w:val="none" w:color="auto" w:sz="0" w:space="0"/>
          <w:shd w:val="clear" w:fill="FFFFFF"/>
          <w:lang w:eastAsia="zh-CN"/>
        </w:rPr>
        <w:t>街道</w:t>
      </w:r>
      <w:r>
        <w:rPr>
          <w:rFonts w:hint="default" w:ascii="Times New Roman" w:hAnsi="Times New Roman" w:eastAsia="方正仿宋简体" w:cs="Times New Roman"/>
          <w:b/>
          <w:bCs/>
          <w:i w:val="0"/>
          <w:caps w:val="0"/>
          <w:color w:val="3D3D3D"/>
          <w:spacing w:val="0"/>
          <w:sz w:val="32"/>
          <w:szCs w:val="32"/>
          <w:bdr w:val="none" w:color="auto" w:sz="0" w:space="0"/>
          <w:shd w:val="clear" w:fill="FFFFFF"/>
        </w:rPr>
        <w:t>政府网站、公开栏等进行政府信息公开，通过网站主动公开政府信息。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i w:val="0"/>
          <w:caps w:val="0"/>
          <w:color w:val="3D3D3D"/>
          <w:spacing w:val="0"/>
          <w:sz w:val="32"/>
          <w:szCs w:val="32"/>
        </w:rPr>
      </w:pPr>
      <w:r>
        <w:rPr>
          <w:rFonts w:hint="default" w:ascii="Times New Roman" w:hAnsi="Times New Roman" w:eastAsia="方正仿宋简体" w:cs="Times New Roman"/>
          <w:b/>
          <w:bCs/>
          <w:i w:val="0"/>
          <w:caps w:val="0"/>
          <w:color w:val="3D3D3D"/>
          <w:spacing w:val="0"/>
          <w:sz w:val="32"/>
          <w:szCs w:val="32"/>
          <w:bdr w:val="none" w:color="auto" w:sz="0" w:space="0"/>
          <w:shd w:val="clear" w:fill="FFFFFF"/>
        </w:rPr>
        <w:t>（三）政府信息公开重点内容及落实情况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i w:val="0"/>
          <w:caps w:val="0"/>
          <w:color w:val="3D3D3D"/>
          <w:spacing w:val="0"/>
          <w:sz w:val="32"/>
          <w:szCs w:val="32"/>
        </w:rPr>
      </w:pPr>
      <w:r>
        <w:rPr>
          <w:rFonts w:hint="default" w:ascii="Times New Roman" w:hAnsi="Times New Roman" w:eastAsia="方正仿宋简体" w:cs="Times New Roman"/>
          <w:b/>
          <w:bCs/>
          <w:i w:val="0"/>
          <w:caps w:val="0"/>
          <w:color w:val="3D3D3D"/>
          <w:spacing w:val="0"/>
          <w:sz w:val="32"/>
          <w:szCs w:val="32"/>
          <w:bdr w:val="none" w:color="auto" w:sz="0" w:space="0"/>
          <w:shd w:val="clear" w:fill="FFFFFF"/>
        </w:rPr>
        <w:t>1、公开目录、指南编制情况。我</w:t>
      </w:r>
      <w:r>
        <w:rPr>
          <w:rFonts w:hint="eastAsia" w:ascii="Times New Roman" w:hAnsi="Times New Roman" w:eastAsia="方正仿宋简体" w:cs="Times New Roman"/>
          <w:b/>
          <w:bCs/>
          <w:i w:val="0"/>
          <w:caps w:val="0"/>
          <w:color w:val="3D3D3D"/>
          <w:spacing w:val="0"/>
          <w:sz w:val="32"/>
          <w:szCs w:val="32"/>
          <w:bdr w:val="none" w:color="auto" w:sz="0" w:space="0"/>
          <w:shd w:val="clear" w:fill="FFFFFF"/>
          <w:lang w:eastAsia="zh-CN"/>
        </w:rPr>
        <w:t>街道</w:t>
      </w:r>
      <w:r>
        <w:rPr>
          <w:rFonts w:hint="default" w:ascii="Times New Roman" w:hAnsi="Times New Roman" w:eastAsia="方正仿宋简体" w:cs="Times New Roman"/>
          <w:b/>
          <w:bCs/>
          <w:i w:val="0"/>
          <w:caps w:val="0"/>
          <w:color w:val="3D3D3D"/>
          <w:spacing w:val="0"/>
          <w:sz w:val="32"/>
          <w:szCs w:val="32"/>
          <w:bdr w:val="none" w:color="auto" w:sz="0" w:space="0"/>
          <w:shd w:val="clear" w:fill="FFFFFF"/>
        </w:rPr>
        <w:t>严格按照要求编制了政府信息公开指南和目录。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i w:val="0"/>
          <w:caps w:val="0"/>
          <w:color w:val="3D3D3D"/>
          <w:spacing w:val="0"/>
          <w:sz w:val="32"/>
          <w:szCs w:val="32"/>
        </w:rPr>
      </w:pPr>
      <w:r>
        <w:rPr>
          <w:rFonts w:hint="default" w:ascii="Times New Roman" w:hAnsi="Times New Roman" w:eastAsia="方正仿宋简体" w:cs="Times New Roman"/>
          <w:b/>
          <w:bCs/>
          <w:i w:val="0"/>
          <w:caps w:val="0"/>
          <w:color w:val="3D3D3D"/>
          <w:spacing w:val="0"/>
          <w:sz w:val="32"/>
          <w:szCs w:val="32"/>
          <w:bdr w:val="none" w:color="auto" w:sz="0" w:space="0"/>
          <w:shd w:val="clear" w:fill="FFFFFF"/>
        </w:rPr>
        <w:t>2、主动公开的政府信息发布及时、完整、真实。对</w:t>
      </w:r>
      <w:r>
        <w:rPr>
          <w:rFonts w:hint="eastAsia" w:ascii="Times New Roman" w:hAnsi="Times New Roman" w:eastAsia="方正仿宋简体" w:cs="Times New Roman"/>
          <w:b/>
          <w:bCs/>
          <w:i w:val="0"/>
          <w:caps w:val="0"/>
          <w:color w:val="3D3D3D"/>
          <w:spacing w:val="0"/>
          <w:sz w:val="32"/>
          <w:szCs w:val="32"/>
          <w:bdr w:val="none" w:color="auto" w:sz="0" w:space="0"/>
          <w:shd w:val="clear" w:fill="FFFFFF"/>
          <w:lang w:eastAsia="zh-CN"/>
        </w:rPr>
        <w:t>街道</w:t>
      </w:r>
      <w:r>
        <w:rPr>
          <w:rFonts w:hint="default" w:ascii="Times New Roman" w:hAnsi="Times New Roman" w:eastAsia="方正仿宋简体" w:cs="Times New Roman"/>
          <w:b/>
          <w:bCs/>
          <w:i w:val="0"/>
          <w:caps w:val="0"/>
          <w:color w:val="3D3D3D"/>
          <w:spacing w:val="0"/>
          <w:sz w:val="32"/>
          <w:szCs w:val="32"/>
          <w:bdr w:val="none" w:color="auto" w:sz="0" w:space="0"/>
          <w:shd w:val="clear" w:fill="FFFFFF"/>
        </w:rPr>
        <w:t>公开的每一条政府信息，均安排专人切实做好发布主体、信息来源、信息名称、内容描述、产生日期、公开类型等详细内容的具体登记工作。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i w:val="0"/>
          <w:caps w:val="0"/>
          <w:color w:val="3D3D3D"/>
          <w:spacing w:val="0"/>
          <w:sz w:val="32"/>
          <w:szCs w:val="32"/>
        </w:rPr>
      </w:pPr>
      <w:r>
        <w:rPr>
          <w:rFonts w:hint="default" w:ascii="Times New Roman" w:hAnsi="Times New Roman" w:eastAsia="方正仿宋简体" w:cs="Times New Roman"/>
          <w:b/>
          <w:bCs/>
          <w:i w:val="0"/>
          <w:caps w:val="0"/>
          <w:color w:val="3D3D3D"/>
          <w:spacing w:val="0"/>
          <w:sz w:val="32"/>
          <w:szCs w:val="32"/>
          <w:bdr w:val="none" w:color="auto" w:sz="0" w:space="0"/>
          <w:shd w:val="clear" w:fill="FFFFFF"/>
        </w:rPr>
        <w:t>（四）政府信息公开工作监督情况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i w:val="0"/>
          <w:caps w:val="0"/>
          <w:color w:val="3D3D3D"/>
          <w:spacing w:val="0"/>
          <w:sz w:val="32"/>
          <w:szCs w:val="32"/>
        </w:rPr>
      </w:pPr>
      <w:r>
        <w:rPr>
          <w:rFonts w:hint="default" w:ascii="Times New Roman" w:hAnsi="Times New Roman" w:eastAsia="方正仿宋简体" w:cs="Times New Roman"/>
          <w:b/>
          <w:bCs/>
          <w:i w:val="0"/>
          <w:caps w:val="0"/>
          <w:color w:val="3D3D3D"/>
          <w:spacing w:val="0"/>
          <w:sz w:val="32"/>
          <w:szCs w:val="32"/>
          <w:bdr w:val="none" w:color="auto" w:sz="0" w:space="0"/>
          <w:shd w:val="clear" w:fill="FFFFFF"/>
        </w:rPr>
        <w:t>201</w:t>
      </w:r>
      <w:r>
        <w:rPr>
          <w:rFonts w:hint="eastAsia" w:ascii="Times New Roman" w:hAnsi="Times New Roman" w:eastAsia="方正仿宋简体" w:cs="Times New Roman"/>
          <w:b/>
          <w:bCs/>
          <w:i w:val="0"/>
          <w:caps w:val="0"/>
          <w:color w:val="3D3D3D"/>
          <w:spacing w:val="0"/>
          <w:sz w:val="32"/>
          <w:szCs w:val="32"/>
          <w:bdr w:val="none" w:color="auto" w:sz="0" w:space="0"/>
          <w:shd w:val="clear" w:fill="FFFFFF"/>
          <w:lang w:val="en-US" w:eastAsia="zh-CN"/>
        </w:rPr>
        <w:t>1</w:t>
      </w:r>
      <w:bookmarkStart w:id="0" w:name="_GoBack"/>
      <w:bookmarkEnd w:id="0"/>
      <w:r>
        <w:rPr>
          <w:rFonts w:hint="default" w:ascii="Times New Roman" w:hAnsi="Times New Roman" w:eastAsia="方正仿宋简体" w:cs="Times New Roman"/>
          <w:b/>
          <w:bCs/>
          <w:i w:val="0"/>
          <w:caps w:val="0"/>
          <w:color w:val="3D3D3D"/>
          <w:spacing w:val="0"/>
          <w:sz w:val="32"/>
          <w:szCs w:val="32"/>
          <w:bdr w:val="none" w:color="auto" w:sz="0" w:space="0"/>
          <w:shd w:val="clear" w:fill="FFFFFF"/>
        </w:rPr>
        <w:t>年度，</w:t>
      </w:r>
      <w:r>
        <w:rPr>
          <w:rFonts w:hint="eastAsia" w:ascii="Times New Roman" w:hAnsi="Times New Roman" w:eastAsia="方正仿宋简体" w:cs="Times New Roman"/>
          <w:b/>
          <w:bCs/>
          <w:i w:val="0"/>
          <w:caps w:val="0"/>
          <w:color w:val="3D3D3D"/>
          <w:spacing w:val="0"/>
          <w:sz w:val="32"/>
          <w:szCs w:val="32"/>
          <w:bdr w:val="none" w:color="auto" w:sz="0" w:space="0"/>
          <w:shd w:val="clear" w:fill="FFFFFF"/>
          <w:lang w:eastAsia="zh-CN"/>
        </w:rPr>
        <w:t>街道</w:t>
      </w:r>
      <w:r>
        <w:rPr>
          <w:rFonts w:hint="default" w:ascii="Times New Roman" w:hAnsi="Times New Roman" w:eastAsia="方正仿宋简体" w:cs="Times New Roman"/>
          <w:b/>
          <w:bCs/>
          <w:i w:val="0"/>
          <w:caps w:val="0"/>
          <w:color w:val="3D3D3D"/>
          <w:spacing w:val="0"/>
          <w:sz w:val="32"/>
          <w:szCs w:val="32"/>
          <w:bdr w:val="none" w:color="auto" w:sz="0" w:space="0"/>
          <w:shd w:val="clear" w:fill="FFFFFF"/>
        </w:rPr>
        <w:t>政府信息公开工作推进顺利，坚持涉密信息不上网，全年未发生针对本</w:t>
      </w:r>
      <w:r>
        <w:rPr>
          <w:rFonts w:hint="eastAsia" w:ascii="Times New Roman" w:hAnsi="Times New Roman" w:eastAsia="方正仿宋简体" w:cs="Times New Roman"/>
          <w:b/>
          <w:bCs/>
          <w:i w:val="0"/>
          <w:caps w:val="0"/>
          <w:color w:val="3D3D3D"/>
          <w:spacing w:val="0"/>
          <w:sz w:val="32"/>
          <w:szCs w:val="32"/>
          <w:bdr w:val="none" w:color="auto" w:sz="0" w:space="0"/>
          <w:shd w:val="clear" w:fill="FFFFFF"/>
          <w:lang w:eastAsia="zh-CN"/>
        </w:rPr>
        <w:t>街道</w:t>
      </w:r>
      <w:r>
        <w:rPr>
          <w:rFonts w:hint="default" w:ascii="Times New Roman" w:hAnsi="Times New Roman" w:eastAsia="方正仿宋简体" w:cs="Times New Roman"/>
          <w:b/>
          <w:bCs/>
          <w:i w:val="0"/>
          <w:caps w:val="0"/>
          <w:color w:val="3D3D3D"/>
          <w:spacing w:val="0"/>
          <w:sz w:val="32"/>
          <w:szCs w:val="32"/>
          <w:bdr w:val="none" w:color="auto" w:sz="0" w:space="0"/>
          <w:shd w:val="clear" w:fill="FFFFFF"/>
        </w:rPr>
        <w:t>有关政府信息公开事务的泄密情况。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i w:val="0"/>
          <w:caps w:val="0"/>
          <w:color w:val="3D3D3D"/>
          <w:spacing w:val="0"/>
          <w:sz w:val="32"/>
          <w:szCs w:val="32"/>
        </w:rPr>
      </w:pPr>
      <w:r>
        <w:rPr>
          <w:rFonts w:hint="default" w:ascii="Times New Roman" w:hAnsi="Times New Roman" w:eastAsia="方正仿宋简体" w:cs="Times New Roman"/>
          <w:b/>
          <w:bCs/>
          <w:i w:val="0"/>
          <w:caps w:val="0"/>
          <w:color w:val="3D3D3D"/>
          <w:spacing w:val="0"/>
          <w:sz w:val="32"/>
          <w:szCs w:val="32"/>
          <w:bdr w:val="none" w:color="auto" w:sz="0" w:space="0"/>
          <w:shd w:val="clear" w:fill="FFFFFF"/>
        </w:rPr>
        <w:t>三、依申请公开、不予公开及咨询政府信息情况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i w:val="0"/>
          <w:caps w:val="0"/>
          <w:color w:val="3D3D3D"/>
          <w:spacing w:val="0"/>
          <w:sz w:val="32"/>
          <w:szCs w:val="32"/>
        </w:rPr>
      </w:pPr>
      <w:r>
        <w:rPr>
          <w:rFonts w:hint="default" w:ascii="Times New Roman" w:hAnsi="Times New Roman" w:eastAsia="方正仿宋简体" w:cs="Times New Roman"/>
          <w:b/>
          <w:bCs/>
          <w:i w:val="0"/>
          <w:caps w:val="0"/>
          <w:color w:val="3D3D3D"/>
          <w:spacing w:val="0"/>
          <w:sz w:val="32"/>
          <w:szCs w:val="32"/>
          <w:bdr w:val="none" w:color="auto" w:sz="0" w:space="0"/>
          <w:shd w:val="clear" w:fill="FFFFFF"/>
        </w:rPr>
        <w:t>（一）</w:t>
      </w:r>
      <w:r>
        <w:rPr>
          <w:rFonts w:hint="eastAsia" w:ascii="Times New Roman" w:hAnsi="Times New Roman" w:eastAsia="方正仿宋简体" w:cs="Times New Roman"/>
          <w:b/>
          <w:bCs/>
          <w:i w:val="0"/>
          <w:caps w:val="0"/>
          <w:color w:val="3D3D3D"/>
          <w:spacing w:val="0"/>
          <w:sz w:val="32"/>
          <w:szCs w:val="32"/>
          <w:bdr w:val="none" w:color="auto" w:sz="0" w:space="0"/>
          <w:shd w:val="clear" w:fill="FFFFFF"/>
          <w:lang w:eastAsia="zh-CN"/>
        </w:rPr>
        <w:t>依</w:t>
      </w:r>
      <w:r>
        <w:rPr>
          <w:rFonts w:hint="default" w:ascii="Times New Roman" w:hAnsi="Times New Roman" w:eastAsia="方正仿宋简体" w:cs="Times New Roman"/>
          <w:b/>
          <w:bCs/>
          <w:i w:val="0"/>
          <w:caps w:val="0"/>
          <w:color w:val="3D3D3D"/>
          <w:spacing w:val="0"/>
          <w:sz w:val="32"/>
          <w:szCs w:val="32"/>
          <w:bdr w:val="none" w:color="auto" w:sz="0" w:space="0"/>
          <w:shd w:val="clear" w:fill="FFFFFF"/>
        </w:rPr>
        <w:t>申请公开情况：无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i w:val="0"/>
          <w:caps w:val="0"/>
          <w:color w:val="3D3D3D"/>
          <w:spacing w:val="0"/>
          <w:sz w:val="32"/>
          <w:szCs w:val="32"/>
        </w:rPr>
      </w:pPr>
      <w:r>
        <w:rPr>
          <w:rFonts w:hint="default" w:ascii="Times New Roman" w:hAnsi="Times New Roman" w:eastAsia="方正仿宋简体" w:cs="Times New Roman"/>
          <w:b/>
          <w:bCs/>
          <w:i w:val="0"/>
          <w:caps w:val="0"/>
          <w:color w:val="3D3D3D"/>
          <w:spacing w:val="0"/>
          <w:sz w:val="32"/>
          <w:szCs w:val="32"/>
          <w:bdr w:val="none" w:color="auto" w:sz="0" w:space="0"/>
          <w:shd w:val="clear" w:fill="FFFFFF"/>
        </w:rPr>
        <w:t>（二）不予公开政府信息情况：无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i w:val="0"/>
          <w:caps w:val="0"/>
          <w:color w:val="3D3D3D"/>
          <w:spacing w:val="0"/>
          <w:sz w:val="32"/>
          <w:szCs w:val="32"/>
        </w:rPr>
      </w:pPr>
      <w:r>
        <w:rPr>
          <w:rFonts w:hint="default" w:ascii="Times New Roman" w:hAnsi="Times New Roman" w:eastAsia="方正仿宋简体" w:cs="Times New Roman"/>
          <w:b/>
          <w:bCs/>
          <w:i w:val="0"/>
          <w:caps w:val="0"/>
          <w:color w:val="3D3D3D"/>
          <w:spacing w:val="0"/>
          <w:sz w:val="32"/>
          <w:szCs w:val="32"/>
          <w:bdr w:val="none" w:color="auto" w:sz="0" w:space="0"/>
          <w:shd w:val="clear" w:fill="FFFFFF"/>
        </w:rPr>
        <w:t>四、政府信息公开的收费及减免情况：无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i w:val="0"/>
          <w:caps w:val="0"/>
          <w:color w:val="3D3D3D"/>
          <w:spacing w:val="0"/>
          <w:sz w:val="32"/>
          <w:szCs w:val="32"/>
        </w:rPr>
      </w:pPr>
      <w:r>
        <w:rPr>
          <w:rFonts w:hint="default" w:ascii="Times New Roman" w:hAnsi="Times New Roman" w:eastAsia="方正仿宋简体" w:cs="Times New Roman"/>
          <w:b/>
          <w:bCs/>
          <w:i w:val="0"/>
          <w:caps w:val="0"/>
          <w:color w:val="3D3D3D"/>
          <w:spacing w:val="0"/>
          <w:sz w:val="32"/>
          <w:szCs w:val="32"/>
          <w:bdr w:val="none" w:color="auto" w:sz="0" w:space="0"/>
          <w:shd w:val="clear" w:fill="FFFFFF"/>
        </w:rPr>
        <w:t>五、因政府信息公开申请行政复议、提起行政诉讼和申诉的情况：无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i w:val="0"/>
          <w:caps w:val="0"/>
          <w:color w:val="3D3D3D"/>
          <w:spacing w:val="0"/>
          <w:sz w:val="32"/>
          <w:szCs w:val="32"/>
        </w:rPr>
      </w:pPr>
      <w:r>
        <w:rPr>
          <w:rFonts w:hint="default" w:ascii="Times New Roman" w:hAnsi="Times New Roman" w:eastAsia="方正仿宋简体" w:cs="Times New Roman"/>
          <w:b/>
          <w:bCs/>
          <w:i w:val="0"/>
          <w:caps w:val="0"/>
          <w:color w:val="3D3D3D"/>
          <w:spacing w:val="0"/>
          <w:sz w:val="32"/>
          <w:szCs w:val="32"/>
          <w:bdr w:val="none" w:color="auto" w:sz="0" w:space="0"/>
          <w:shd w:val="clear" w:fill="FFFFFF"/>
        </w:rPr>
        <w:t>六、政府信息公开工作存在的主要问题和改进情况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i w:val="0"/>
          <w:caps w:val="0"/>
          <w:color w:val="3D3D3D"/>
          <w:spacing w:val="0"/>
          <w:sz w:val="32"/>
          <w:szCs w:val="32"/>
        </w:rPr>
      </w:pPr>
      <w:r>
        <w:rPr>
          <w:rFonts w:hint="default" w:ascii="Times New Roman" w:hAnsi="Times New Roman" w:eastAsia="方正仿宋简体" w:cs="Times New Roman"/>
          <w:b/>
          <w:bCs/>
          <w:i w:val="0"/>
          <w:caps w:val="0"/>
          <w:color w:val="3D3D3D"/>
          <w:spacing w:val="0"/>
          <w:sz w:val="32"/>
          <w:szCs w:val="32"/>
          <w:bdr w:val="none" w:color="auto" w:sz="0" w:space="0"/>
          <w:shd w:val="clear" w:fill="FFFFFF"/>
        </w:rPr>
        <w:t>（一）存在的主要问题：一是宣传教育培训不足；二是信息公开的内容有待进一步完善；三是在政府信息公开范围、基础性工作等方面仍存在不足。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i w:val="0"/>
          <w:caps w:val="0"/>
          <w:color w:val="3D3D3D"/>
          <w:spacing w:val="0"/>
          <w:sz w:val="32"/>
          <w:szCs w:val="32"/>
        </w:rPr>
      </w:pPr>
      <w:r>
        <w:rPr>
          <w:rFonts w:hint="default" w:ascii="Times New Roman" w:hAnsi="Times New Roman" w:eastAsia="方正仿宋简体" w:cs="Times New Roman"/>
          <w:b/>
          <w:bCs/>
          <w:i w:val="0"/>
          <w:caps w:val="0"/>
          <w:color w:val="3D3D3D"/>
          <w:spacing w:val="0"/>
          <w:sz w:val="32"/>
          <w:szCs w:val="32"/>
          <w:bdr w:val="none" w:color="auto" w:sz="0" w:space="0"/>
          <w:shd w:val="clear" w:fill="FFFFFF"/>
        </w:rPr>
        <w:t>（二）解决办法和改进措施。下一步，我</w:t>
      </w:r>
      <w:r>
        <w:rPr>
          <w:rFonts w:hint="eastAsia" w:ascii="Times New Roman" w:hAnsi="Times New Roman" w:eastAsia="方正仿宋简体" w:cs="Times New Roman"/>
          <w:b/>
          <w:bCs/>
          <w:i w:val="0"/>
          <w:caps w:val="0"/>
          <w:color w:val="3D3D3D"/>
          <w:spacing w:val="0"/>
          <w:sz w:val="32"/>
          <w:szCs w:val="32"/>
          <w:bdr w:val="none" w:color="auto" w:sz="0" w:space="0"/>
          <w:shd w:val="clear" w:fill="FFFFFF"/>
          <w:lang w:eastAsia="zh-CN"/>
        </w:rPr>
        <w:t>街道</w:t>
      </w:r>
      <w:r>
        <w:rPr>
          <w:rFonts w:hint="default" w:ascii="Times New Roman" w:hAnsi="Times New Roman" w:eastAsia="方正仿宋简体" w:cs="Times New Roman"/>
          <w:b/>
          <w:bCs/>
          <w:i w:val="0"/>
          <w:caps w:val="0"/>
          <w:color w:val="3D3D3D"/>
          <w:spacing w:val="0"/>
          <w:sz w:val="32"/>
          <w:szCs w:val="32"/>
          <w:bdr w:val="none" w:color="auto" w:sz="0" w:space="0"/>
          <w:shd w:val="clear" w:fill="FFFFFF"/>
        </w:rPr>
        <w:t>将继续严格按照信息公开的各项要求和目标，依托信息化和电子政务平台。建立并不断健全行政权力公开透明运行系统。一是提高认识，加强培训。进一步加强对政府信息公开工作的宣传力度和组织有关人员进行专门培训，加深干部职工对信息公开工作认识，学习借鉴其他单位的好做法，进一步提高政府信息公开工作水平；二是规范流程，建立长效机制。以制度化、规范化、科学化为着力点，进一步梳理各项行政权力，努力构建政府信息公开的长效机制，定期维护，确保政府信息公开工作能按照既定的工作流程有效运作；三是补充完善，创新途径。对原有的政府信息公开目录等进行补充完善，及时更新，扩大公开内容，保证公开信息的完整性和准确性，不断创新公开形式，探索新途径，提高政务公开工作的质量和服务水平；四是强化管理，服务公众。进一步制定信息管理制度，明确责任，保障信息通畅，同时，提高网站服务功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小标宋简体" w:cs="Times New Roman"/>
          <w:b/>
          <w:bCs/>
          <w:i w:val="0"/>
          <w:caps w:val="0"/>
          <w:color w:val="000000"/>
          <w:spacing w:val="0"/>
          <w:sz w:val="44"/>
          <w:szCs w:val="44"/>
          <w:shd w:val="clear" w:fill="FFFFFF"/>
        </w:rPr>
      </w:pPr>
    </w:p>
    <w:p>
      <w:pPr>
        <w:jc w:val="right"/>
        <w:rPr>
          <w:rFonts w:hint="eastAsia" w:ascii="Times New Roman" w:hAnsi="Times New Roman" w:eastAsia="方正仿宋简体" w:cs="Times New Roman"/>
          <w:b/>
          <w:bCs/>
          <w:i w:val="0"/>
          <w:caps w:val="0"/>
          <w:color w:val="3D3D3D"/>
          <w:spacing w:val="0"/>
          <w:kern w:val="0"/>
          <w:sz w:val="32"/>
          <w:szCs w:val="32"/>
          <w:shd w:val="clear" w:fill="FFFFFF"/>
          <w:lang w:val="en-US" w:eastAsia="zh-CN" w:bidi="ar"/>
        </w:rPr>
      </w:pPr>
      <w:r>
        <w:rPr>
          <w:rFonts w:hint="eastAsia" w:ascii="Times New Roman" w:hAnsi="Times New Roman" w:eastAsia="方正仿宋简体" w:cs="Times New Roman"/>
          <w:b/>
          <w:bCs/>
          <w:i w:val="0"/>
          <w:caps w:val="0"/>
          <w:color w:val="3D3D3D"/>
          <w:spacing w:val="0"/>
          <w:kern w:val="0"/>
          <w:sz w:val="32"/>
          <w:szCs w:val="32"/>
          <w:shd w:val="clear" w:fill="FFFFFF"/>
          <w:lang w:val="en-US" w:eastAsia="zh-CN" w:bidi="ar"/>
        </w:rPr>
        <w:t>曲阜市小雪街道办事处</w:t>
      </w:r>
    </w:p>
    <w:p>
      <w:pPr>
        <w:jc w:val="right"/>
        <w:rPr>
          <w:rFonts w:hint="default" w:ascii="Times New Roman" w:hAnsi="Times New Roman" w:eastAsia="方正仿宋简体" w:cs="Times New Roman"/>
          <w:b/>
          <w:bCs/>
          <w:i w:val="0"/>
          <w:caps w:val="0"/>
          <w:color w:val="3D3D3D"/>
          <w:spacing w:val="0"/>
          <w:kern w:val="0"/>
          <w:sz w:val="32"/>
          <w:szCs w:val="32"/>
          <w:shd w:val="clear" w:fill="FFFFFF"/>
          <w:lang w:val="en-US" w:eastAsia="zh-CN" w:bidi="ar"/>
        </w:rPr>
      </w:pPr>
      <w:r>
        <w:rPr>
          <w:rFonts w:hint="eastAsia" w:ascii="Times New Roman" w:hAnsi="Times New Roman" w:eastAsia="方正仿宋简体" w:cs="Times New Roman"/>
          <w:b/>
          <w:bCs/>
          <w:i w:val="0"/>
          <w:caps w:val="0"/>
          <w:color w:val="3D3D3D"/>
          <w:spacing w:val="0"/>
          <w:kern w:val="0"/>
          <w:sz w:val="32"/>
          <w:szCs w:val="32"/>
          <w:shd w:val="clear" w:fill="FFFFFF"/>
          <w:lang w:val="en-US" w:eastAsia="zh-CN" w:bidi="ar"/>
        </w:rPr>
        <w:t>2012年3月5日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479D7"/>
    <w:rsid w:val="69150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2020-06-29T06:48:49Z</dcterms:created>
  <dc:creator>Administrator</dc:creator>
  <cp:lastModifiedBy>晴天</cp:lastModifiedBy>
  <dcterms:modified xsi:type="dcterms:W3CDTF">2020-06-29T06:55:15Z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