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outlineLvl w:val="9"/>
        <w:rPr>
          <w:rFonts w:hint="eastAsia" w:ascii="方正小标宋简体" w:hAnsi="方正小标宋简体" w:eastAsia="方正小标宋简体" w:cs="方正小标宋简体"/>
          <w:b w:val="0"/>
          <w:bCs/>
          <w:i w:val="0"/>
          <w:caps w:val="0"/>
          <w:color w:val="333333"/>
          <w:spacing w:val="0"/>
          <w:sz w:val="44"/>
          <w:szCs w:val="44"/>
          <w:shd w:val="clear" w:fill="FFFFFF"/>
          <w:lang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outlineLvl w:val="9"/>
        <w:rPr>
          <w:rFonts w:hint="eastAsia" w:ascii="方正小标宋简体" w:hAnsi="方正小标宋简体" w:eastAsia="方正小标宋简体" w:cs="方正小标宋简体"/>
          <w:b w:val="0"/>
          <w:bCs/>
          <w:i w:val="0"/>
          <w:caps w:val="0"/>
          <w:color w:val="333333"/>
          <w:spacing w:val="0"/>
          <w:sz w:val="44"/>
          <w:szCs w:val="44"/>
          <w:shd w:val="clear" w:fill="FFFFFF"/>
          <w:lang w:val="en-US" w:eastAsia="zh-CN"/>
        </w:rPr>
      </w:pPr>
      <w:r>
        <w:rPr>
          <w:rFonts w:hint="eastAsia" w:ascii="方正小标宋简体" w:hAnsi="方正小标宋简体" w:eastAsia="方正小标宋简体" w:cs="方正小标宋简体"/>
          <w:b w:val="0"/>
          <w:bCs/>
          <w:i w:val="0"/>
          <w:caps w:val="0"/>
          <w:color w:val="333333"/>
          <w:spacing w:val="0"/>
          <w:sz w:val="44"/>
          <w:szCs w:val="44"/>
          <w:shd w:val="clear" w:fill="FFFFFF"/>
          <w:lang w:val="en-US" w:eastAsia="zh-CN"/>
        </w:rPr>
        <w:t>曲阜市行政审批服务局</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outlineLvl w:val="9"/>
        <w:rPr>
          <w:rFonts w:hint="eastAsia" w:ascii="方正小标宋简体" w:hAnsi="方正小标宋简体" w:eastAsia="方正小标宋简体" w:cs="方正小标宋简体"/>
          <w:b w:val="0"/>
          <w:bCs/>
          <w:i w:val="0"/>
          <w:caps w:val="0"/>
          <w:color w:val="333333"/>
          <w:spacing w:val="0"/>
          <w:sz w:val="44"/>
          <w:szCs w:val="44"/>
          <w:shd w:val="clear" w:fill="FFFFFF"/>
        </w:rPr>
      </w:pPr>
      <w:bookmarkStart w:id="10" w:name="_GoBack"/>
      <w:r>
        <w:rPr>
          <w:rFonts w:hint="eastAsia" w:ascii="方正小标宋简体" w:hAnsi="方正小标宋简体" w:eastAsia="方正小标宋简体" w:cs="方正小标宋简体"/>
          <w:b w:val="0"/>
          <w:bCs/>
          <w:i w:val="0"/>
          <w:caps w:val="0"/>
          <w:color w:val="333333"/>
          <w:spacing w:val="-17"/>
          <w:sz w:val="44"/>
          <w:szCs w:val="44"/>
          <w:shd w:val="clear" w:fill="FFFFFF"/>
          <w:lang w:val="en-US" w:eastAsia="zh-CN"/>
        </w:rPr>
        <w:t>2022年</w:t>
      </w:r>
      <w:r>
        <w:rPr>
          <w:rFonts w:hint="eastAsia" w:ascii="方正小标宋简体" w:hAnsi="方正小标宋简体" w:eastAsia="方正小标宋简体" w:cs="方正小标宋简体"/>
          <w:b w:val="0"/>
          <w:bCs/>
          <w:i w:val="0"/>
          <w:caps w:val="0"/>
          <w:color w:val="333333"/>
          <w:spacing w:val="-17"/>
          <w:sz w:val="44"/>
          <w:szCs w:val="44"/>
          <w:shd w:val="clear" w:fill="FFFFFF"/>
        </w:rPr>
        <w:t>政府信息公开工作</w:t>
      </w:r>
      <w:r>
        <w:rPr>
          <w:rFonts w:hint="eastAsia" w:ascii="方正小标宋简体" w:hAnsi="方正小标宋简体" w:eastAsia="方正小标宋简体" w:cs="方正小标宋简体"/>
          <w:b w:val="0"/>
          <w:bCs/>
          <w:i w:val="0"/>
          <w:caps w:val="0"/>
          <w:color w:val="333333"/>
          <w:spacing w:val="0"/>
          <w:sz w:val="44"/>
          <w:szCs w:val="44"/>
          <w:shd w:val="clear" w:fill="FFFFFF"/>
        </w:rPr>
        <w:t>年度报告</w:t>
      </w:r>
    </w:p>
    <w:bookmarkEnd w:id="10"/>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p>
    <w:p>
      <w:pPr>
        <w:spacing w:line="590" w:lineRule="exact"/>
        <w:ind w:right="-105" w:rightChars="-50" w:firstLine="643" w:firstLineChars="200"/>
        <w:rPr>
          <w:rFonts w:hint="default" w:ascii="Times New Roman" w:hAnsi="Times New Roman" w:eastAsia="方正仿宋简体" w:cs="Times New Roman"/>
          <w:b/>
          <w:color w:val="000000"/>
          <w:spacing w:val="-11"/>
          <w:sz w:val="32"/>
          <w:szCs w:val="32"/>
        </w:rPr>
      </w:pPr>
      <w:r>
        <w:rPr>
          <w:rFonts w:hint="eastAsia" w:ascii="方正仿宋简体" w:eastAsia="方正仿宋简体"/>
          <w:b/>
          <w:color w:val="000000" w:themeColor="text1"/>
          <w:sz w:val="32"/>
          <w:szCs w:val="32"/>
          <w:lang w:val="en-US" w:eastAsia="zh-CN"/>
          <w14:textFill>
            <w14:solidFill>
              <w14:schemeClr w14:val="tx1"/>
            </w14:solidFill>
          </w14:textFill>
        </w:rPr>
        <w:t xml:space="preserve"> </w:t>
      </w:r>
      <w:r>
        <w:rPr>
          <w:rFonts w:hint="eastAsia" w:ascii="方正仿宋简体" w:eastAsia="方正仿宋简体"/>
          <w:b/>
          <w:color w:val="000000" w:themeColor="text1"/>
          <w:sz w:val="32"/>
          <w:szCs w:val="32"/>
          <w14:textFill>
            <w14:solidFill>
              <w14:schemeClr w14:val="tx1"/>
            </w14:solidFill>
          </w14:textFill>
        </w:rPr>
        <w:t>本报告由</w:t>
      </w:r>
      <w:r>
        <w:rPr>
          <w:rFonts w:hint="eastAsia" w:ascii="方正仿宋简体" w:eastAsia="方正仿宋简体"/>
          <w:b/>
          <w:color w:val="000000" w:themeColor="text1"/>
          <w:sz w:val="32"/>
          <w:szCs w:val="32"/>
          <w:lang w:eastAsia="zh-CN"/>
          <w14:textFill>
            <w14:solidFill>
              <w14:schemeClr w14:val="tx1"/>
            </w14:solidFill>
          </w14:textFill>
        </w:rPr>
        <w:t>曲阜市行政审批服务局</w:t>
      </w:r>
      <w:r>
        <w:rPr>
          <w:rFonts w:hint="default" w:ascii="Times New Roman" w:hAnsi="Times New Roman" w:eastAsia="方正仿宋简体" w:cs="Times New Roman"/>
          <w:b/>
          <w:color w:val="000000"/>
          <w:sz w:val="32"/>
          <w:szCs w:val="32"/>
        </w:rPr>
        <w:t>按照《中华人民共和国政府信息公开条例》（以下简称《条例》）和《中华人民共和国政府信息</w:t>
      </w:r>
      <w:r>
        <w:rPr>
          <w:rFonts w:hint="default" w:ascii="Times New Roman" w:hAnsi="Times New Roman" w:eastAsia="方正仿宋简体" w:cs="Times New Roman"/>
          <w:b/>
          <w:color w:val="000000"/>
          <w:spacing w:val="-11"/>
          <w:sz w:val="32"/>
          <w:szCs w:val="32"/>
        </w:rPr>
        <w:t>公开工作年度报告格式》（国办公开办函〔2021〕30号）要求编制。</w:t>
      </w:r>
    </w:p>
    <w:p>
      <w:pPr>
        <w:spacing w:line="590" w:lineRule="exact"/>
        <w:ind w:right="-105" w:rightChars="-50" w:firstLine="643" w:firstLineChars="200"/>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5" w:afterAutospacing="0"/>
        <w:ind w:left="0" w:right="0" w:firstLine="643" w:firstLineChars="200"/>
        <w:jc w:val="left"/>
        <w:rPr>
          <w:rFonts w:hint="eastAsia" w:ascii="宋体" w:hAnsi="宋体" w:eastAsia="宋体" w:cs="宋体"/>
          <w:i w:val="0"/>
          <w:caps w:val="0"/>
          <w:color w:val="333333"/>
          <w:spacing w:val="0"/>
          <w:sz w:val="24"/>
          <w:szCs w:val="24"/>
        </w:rPr>
      </w:pPr>
      <w:r>
        <w:rPr>
          <w:rFonts w:hint="default" w:ascii="Times New Roman" w:hAnsi="Times New Roman" w:eastAsia="方正仿宋简体" w:cs="Times New Roman"/>
          <w:b/>
          <w:color w:val="000000"/>
          <w:sz w:val="32"/>
          <w:szCs w:val="32"/>
        </w:rPr>
        <w:t>本报告所列数据的统计期限自2022年1月1日起至2022年12月31日止。本报告电子版可在“中国·</w:t>
      </w:r>
      <w:r>
        <w:rPr>
          <w:rFonts w:hint="eastAsia" w:eastAsia="方正仿宋简体" w:cs="Times New Roman"/>
          <w:b/>
          <w:color w:val="000000"/>
          <w:sz w:val="32"/>
          <w:szCs w:val="32"/>
          <w:lang w:val="en-US" w:eastAsia="zh-CN"/>
        </w:rPr>
        <w:t>曲阜</w:t>
      </w:r>
      <w:r>
        <w:rPr>
          <w:rFonts w:hint="default" w:ascii="Times New Roman" w:hAnsi="Times New Roman" w:eastAsia="方正仿宋简体" w:cs="Times New Roman"/>
          <w:b/>
          <w:color w:val="000000"/>
          <w:sz w:val="32"/>
          <w:szCs w:val="32"/>
        </w:rPr>
        <w:t>”政府门户网站（</w:t>
      </w:r>
      <w:r>
        <w:rPr>
          <w:rFonts w:hint="eastAsia" w:eastAsia="方正仿宋简体" w:cs="Times New Roman"/>
          <w:b/>
          <w:color w:val="000000"/>
          <w:sz w:val="32"/>
          <w:szCs w:val="32"/>
          <w:lang w:val="en-US" w:eastAsia="zh-CN"/>
        </w:rPr>
        <w:t>www.qufu.gov.cn</w:t>
      </w:r>
      <w:r>
        <w:rPr>
          <w:rFonts w:hint="default" w:ascii="Times New Roman" w:hAnsi="Times New Roman" w:eastAsia="方正仿宋简体" w:cs="Times New Roman"/>
          <w:b/>
          <w:color w:val="000000"/>
          <w:sz w:val="32"/>
          <w:szCs w:val="32"/>
        </w:rPr>
        <w:t>）查阅或下载。</w:t>
      </w:r>
      <w:r>
        <w:rPr>
          <w:rFonts w:hint="eastAsia" w:ascii="Times New Roman" w:hAnsi="Times New Roman" w:eastAsia="方正仿宋简体" w:cs="Times New Roman"/>
          <w:b/>
          <w:color w:val="000000"/>
          <w:sz w:val="32"/>
          <w:szCs w:val="32"/>
          <w:lang w:val="en-US" w:eastAsia="zh-CN"/>
        </w:rPr>
        <w:t xml:space="preserve"> </w:t>
      </w:r>
      <w:r>
        <w:rPr>
          <w:rFonts w:hint="eastAsia" w:ascii="方正仿宋简体" w:hAnsi="Times New Roman" w:eastAsia="方正仿宋简体" w:cs="Times New Roman"/>
          <w:b/>
          <w:bCs w:val="0"/>
          <w:color w:val="000000" w:themeColor="text1"/>
          <w:kern w:val="0"/>
          <w:sz w:val="32"/>
          <w:szCs w:val="32"/>
          <w:lang w:val="en-US" w:eastAsia="zh-CN" w:bidi="ar-SA"/>
          <w14:textFill>
            <w14:solidFill>
              <w14:schemeClr w14:val="tx1"/>
            </w14:solidFill>
          </w14:textFill>
        </w:rPr>
        <w:t>如对本报告有疑问，请与</w:t>
      </w:r>
      <w:r>
        <w:rPr>
          <w:rFonts w:hint="eastAsia" w:ascii="方正仿宋简体" w:eastAsia="方正仿宋简体"/>
          <w:b/>
          <w:color w:val="000000" w:themeColor="text1"/>
          <w:sz w:val="32"/>
          <w:szCs w:val="32"/>
          <w:lang w:eastAsia="zh-CN"/>
          <w14:textFill>
            <w14:solidFill>
              <w14:schemeClr w14:val="tx1"/>
            </w14:solidFill>
          </w14:textFill>
        </w:rPr>
        <w:t>曲阜市行政审批服务局</w:t>
      </w:r>
      <w:r>
        <w:rPr>
          <w:rFonts w:hint="eastAsia" w:ascii="方正仿宋简体" w:hAnsi="Times New Roman" w:eastAsia="方正仿宋简体" w:cs="Times New Roman"/>
          <w:b/>
          <w:bCs w:val="0"/>
          <w:color w:val="000000" w:themeColor="text1"/>
          <w:kern w:val="0"/>
          <w:sz w:val="32"/>
          <w:szCs w:val="32"/>
          <w:lang w:val="en-US" w:eastAsia="zh-CN" w:bidi="ar-SA"/>
          <w14:textFill>
            <w14:solidFill>
              <w14:schemeClr w14:val="tx1"/>
            </w14:solidFill>
          </w14:textFill>
        </w:rPr>
        <w:t>联系（地址：山东省济宁市曲阜市大成路66号曲阜市为民服务中心，联系电话：0537-4890533）。</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3" w:firstLineChars="200"/>
        <w:jc w:val="both"/>
        <w:rPr>
          <w:rFonts w:hint="eastAsia" w:ascii="黑体" w:hAnsi="黑体" w:eastAsia="黑体" w:cs="黑体"/>
          <w:i w:val="0"/>
          <w:caps w:val="0"/>
          <w:color w:val="333333"/>
          <w:spacing w:val="0"/>
          <w:sz w:val="32"/>
          <w:szCs w:val="32"/>
        </w:rPr>
      </w:pPr>
      <w:r>
        <w:rPr>
          <w:rFonts w:hint="eastAsia" w:ascii="黑体" w:hAnsi="黑体" w:eastAsia="黑体" w:cs="黑体"/>
          <w:b/>
          <w:i w:val="0"/>
          <w:caps w:val="0"/>
          <w:color w:val="333333"/>
          <w:spacing w:val="0"/>
          <w:sz w:val="32"/>
          <w:szCs w:val="32"/>
          <w:shd w:val="clear" w:fill="FFFFFF"/>
        </w:rPr>
        <w:t>一、总体情况</w:t>
      </w:r>
    </w:p>
    <w:p>
      <w:pPr>
        <w:spacing w:line="590" w:lineRule="exact"/>
        <w:ind w:right="-105" w:rightChars="-50" w:firstLine="643" w:firstLineChars="200"/>
        <w:rPr>
          <w:rFonts w:hint="default" w:ascii="方正仿宋简体" w:hAnsi="宋体" w:eastAsia="方正仿宋简体" w:cs="宋体"/>
          <w:b/>
          <w:bCs/>
          <w:color w:val="000000" w:themeColor="text1"/>
          <w:kern w:val="0"/>
          <w:sz w:val="32"/>
          <w:szCs w:val="32"/>
          <w:lang w:val="en-US" w:eastAsia="zh-CN" w:bidi="ar"/>
          <w14:textFill>
            <w14:solidFill>
              <w14:schemeClr w14:val="tx1"/>
            </w14:solidFill>
          </w14:textFill>
        </w:rPr>
      </w:pPr>
      <w:r>
        <w:rPr>
          <w:rFonts w:hint="eastAsia" w:ascii="方正仿宋简体" w:hAnsi="宋体" w:eastAsia="方正仿宋简体" w:cs="宋体"/>
          <w:b/>
          <w:bCs/>
          <w:color w:val="000000" w:themeColor="text1"/>
          <w:kern w:val="0"/>
          <w:sz w:val="32"/>
          <w:szCs w:val="32"/>
          <w:lang w:val="en-US" w:eastAsia="zh-CN" w:bidi="ar"/>
          <w14:textFill>
            <w14:solidFill>
              <w14:schemeClr w14:val="tx1"/>
            </w14:solidFill>
          </w14:textFill>
        </w:rPr>
        <w:t>本部门高度重视政务公开工作，建立健全政务公开制度，按照政务公开工作的要求，结合本部门实际情况，切实做好日常政务工作，强化信息公开保密审查工作机制，经保密审查后主动公开各类信息，拓宽信息公开渠道，提升信息公开质量。</w:t>
      </w:r>
    </w:p>
    <w:p>
      <w:pPr>
        <w:spacing w:line="590" w:lineRule="exact"/>
        <w:ind w:right="-105" w:rightChars="-50" w:firstLine="643" w:firstLineChars="200"/>
        <w:rPr>
          <w:rFonts w:hint="eastAsia" w:ascii="方正仿宋简体" w:eastAsia="方正仿宋简体"/>
          <w:b/>
          <w:color w:val="000000" w:themeColor="text1"/>
          <w:sz w:val="32"/>
          <w:szCs w:val="32"/>
          <w:lang w:val="en-US" w:eastAsia="zh-CN"/>
          <w14:textFill>
            <w14:solidFill>
              <w14:schemeClr w14:val="tx1"/>
            </w14:solidFill>
          </w14:textFill>
        </w:rPr>
      </w:pPr>
      <w:r>
        <w:rPr>
          <w:rFonts w:hint="eastAsia" w:ascii="方正仿宋简体" w:eastAsia="方正仿宋简体"/>
          <w:b/>
          <w:color w:val="000000" w:themeColor="text1"/>
          <w:sz w:val="32"/>
          <w:szCs w:val="32"/>
          <w:lang w:val="en-US" w:eastAsia="zh-CN"/>
          <w14:textFill>
            <w14:solidFill>
              <w14:schemeClr w14:val="tx1"/>
            </w14:solidFill>
          </w14:textFill>
        </w:rPr>
        <w:t xml:space="preserve"> 1、拓宽信息公开渠道主动公开政府信息。</w:t>
      </w:r>
      <w:r>
        <w:rPr>
          <w:rFonts w:hint="eastAsia" w:ascii="方正仿宋简体" w:eastAsia="方正仿宋简体"/>
          <w:b/>
          <w:color w:val="000000" w:themeColor="text1"/>
          <w:sz w:val="32"/>
          <w:szCs w:val="32"/>
          <w:lang w:eastAsia="zh-CN"/>
          <w14:textFill>
            <w14:solidFill>
              <w14:schemeClr w14:val="tx1"/>
            </w14:solidFill>
          </w14:textFill>
        </w:rPr>
        <w:t>本部门</w:t>
      </w:r>
      <w:r>
        <w:rPr>
          <w:rFonts w:hint="eastAsia" w:ascii="方正仿宋简体" w:eastAsia="方正仿宋简体"/>
          <w:b/>
          <w:color w:val="000000" w:themeColor="text1"/>
          <w:sz w:val="32"/>
          <w:szCs w:val="32"/>
          <w:lang w:val="en-US" w:eastAsia="zh-CN"/>
          <w14:textFill>
            <w14:solidFill>
              <w14:schemeClr w14:val="tx1"/>
            </w14:solidFill>
          </w14:textFill>
        </w:rPr>
        <w:t>2022年主要通过</w:t>
      </w:r>
      <w:r>
        <w:rPr>
          <w:rFonts w:hint="default" w:ascii="方正仿宋简体" w:eastAsia="方正仿宋简体"/>
          <w:b/>
          <w:color w:val="000000" w:themeColor="text1"/>
          <w:sz w:val="32"/>
          <w:szCs w:val="32"/>
          <w:lang w:val="en-US" w:eastAsia="zh-CN"/>
          <w14:textFill>
            <w14:solidFill>
              <w14:schemeClr w14:val="tx1"/>
            </w14:solidFill>
          </w14:textFill>
        </w:rPr>
        <w:fldChar w:fldCharType="begin"/>
      </w:r>
      <w:r>
        <w:rPr>
          <w:rFonts w:hint="default" w:ascii="方正仿宋简体" w:eastAsia="方正仿宋简体"/>
          <w:b/>
          <w:color w:val="000000" w:themeColor="text1"/>
          <w:sz w:val="32"/>
          <w:szCs w:val="32"/>
          <w:lang w:val="en-US" w:eastAsia="zh-CN"/>
          <w14:textFill>
            <w14:solidFill>
              <w14:schemeClr w14:val="tx1"/>
            </w14:solidFill>
          </w14:textFill>
        </w:rPr>
        <w:instrText xml:space="preserve"> HYPERLINK "https://www.so.com/link?m=b76z0IZq1EQLby20ZhwL7fwQQcQkRcS7XXM6iz8PGyWW9sg+W4l+7pz6OiAdfsz1Xg7Hg9OZZ5+YaWS+zUtH50rWEs9Y/27XqMxiBjvQyrODJN0LQe37x1qhkSpTgifjX5jhrOux3pRnQ3xqvecuLdF0rpqNr8a0G" \t "https://www.so.com/_blank" </w:instrText>
      </w:r>
      <w:r>
        <w:rPr>
          <w:rFonts w:hint="default" w:ascii="方正仿宋简体" w:eastAsia="方正仿宋简体"/>
          <w:b/>
          <w:color w:val="000000" w:themeColor="text1"/>
          <w:sz w:val="32"/>
          <w:szCs w:val="32"/>
          <w:lang w:val="en-US" w:eastAsia="zh-CN"/>
          <w14:textFill>
            <w14:solidFill>
              <w14:schemeClr w14:val="tx1"/>
            </w14:solidFill>
          </w14:textFill>
        </w:rPr>
        <w:fldChar w:fldCharType="separate"/>
      </w:r>
      <w:r>
        <w:rPr>
          <w:rFonts w:hint="default" w:ascii="方正仿宋简体" w:eastAsia="方正仿宋简体"/>
          <w:b/>
          <w:color w:val="000000" w:themeColor="text1"/>
          <w:sz w:val="32"/>
          <w:szCs w:val="32"/>
          <w:lang w:val="en-US" w:eastAsia="zh-CN"/>
          <w14:textFill>
            <w14:solidFill>
              <w14:schemeClr w14:val="tx1"/>
            </w14:solidFill>
          </w14:textFill>
        </w:rPr>
        <w:t>曲阜</w:t>
      </w:r>
      <w:r>
        <w:rPr>
          <w:rFonts w:hint="eastAsia" w:ascii="方正仿宋简体" w:eastAsia="方正仿宋简体"/>
          <w:b/>
          <w:color w:val="000000" w:themeColor="text1"/>
          <w:sz w:val="32"/>
          <w:szCs w:val="32"/>
          <w:lang w:val="en-US" w:eastAsia="zh-CN"/>
          <w14:textFill>
            <w14:solidFill>
              <w14:schemeClr w14:val="tx1"/>
            </w14:solidFill>
          </w14:textFill>
        </w:rPr>
        <w:t>政府门户</w:t>
      </w:r>
      <w:r>
        <w:rPr>
          <w:rFonts w:hint="default" w:ascii="方正仿宋简体" w:eastAsia="方正仿宋简体"/>
          <w:b/>
          <w:color w:val="000000" w:themeColor="text1"/>
          <w:sz w:val="32"/>
          <w:szCs w:val="32"/>
          <w:lang w:val="en-US" w:eastAsia="zh-CN"/>
          <w14:textFill>
            <w14:solidFill>
              <w14:schemeClr w14:val="tx1"/>
            </w14:solidFill>
          </w14:textFill>
        </w:rPr>
        <w:t>网</w:t>
      </w:r>
      <w:r>
        <w:rPr>
          <w:rFonts w:hint="default" w:ascii="方正仿宋简体" w:eastAsia="方正仿宋简体"/>
          <w:b/>
          <w:color w:val="000000" w:themeColor="text1"/>
          <w:sz w:val="32"/>
          <w:szCs w:val="32"/>
          <w:lang w:val="en-US" w:eastAsia="zh-CN"/>
          <w14:textFill>
            <w14:solidFill>
              <w14:schemeClr w14:val="tx1"/>
            </w14:solidFill>
          </w14:textFill>
        </w:rPr>
        <w:fldChar w:fldCharType="end"/>
      </w:r>
      <w:r>
        <w:rPr>
          <w:rFonts w:hint="eastAsia" w:ascii="方正仿宋简体" w:eastAsia="方正仿宋简体"/>
          <w:b/>
          <w:color w:val="000000" w:themeColor="text1"/>
          <w:sz w:val="32"/>
          <w:szCs w:val="32"/>
          <w:lang w:val="en-US" w:eastAsia="zh-CN"/>
          <w14:textFill>
            <w14:solidFill>
              <w14:schemeClr w14:val="tx1"/>
            </w14:solidFill>
          </w14:textFill>
        </w:rPr>
        <w:t>政府信息公开专栏和营商环境专栏、“曲阜为民服务中心”微信公众号、山东政务服务网曲阜站点等平台主动公开业务信息、优化营商环境方面的政策制度信息，累计发布972条信息。其次通过</w:t>
      </w:r>
      <w:r>
        <w:rPr>
          <w:rFonts w:hint="eastAsia" w:ascii="方正仿宋简体" w:eastAsia="方正仿宋简体"/>
          <w:b/>
          <w:color w:val="000000" w:themeColor="text1"/>
          <w:sz w:val="32"/>
          <w:szCs w:val="32"/>
          <w:lang w:eastAsia="zh-CN"/>
          <w14:textFill>
            <w14:solidFill>
              <w14:schemeClr w14:val="tx1"/>
            </w14:solidFill>
          </w14:textFill>
        </w:rPr>
        <w:t>召开新闻发布会、开展宣传活动等方式主动公开业务办理政策信息。</w:t>
      </w:r>
      <w:r>
        <w:rPr>
          <w:rFonts w:hint="eastAsia" w:ascii="方正仿宋简体" w:eastAsia="方正仿宋简体"/>
          <w:b/>
          <w:color w:val="000000" w:themeColor="text1"/>
          <w:sz w:val="32"/>
          <w:szCs w:val="32"/>
          <w:lang w:val="en-US" w:eastAsia="zh-CN"/>
          <w14:textFill>
            <w14:solidFill>
              <w14:schemeClr w14:val="tx1"/>
            </w14:solidFill>
          </w14:textFill>
        </w:rPr>
        <w:t xml:space="preserve"> </w:t>
      </w:r>
    </w:p>
    <w:p>
      <w:pPr>
        <w:spacing w:line="240" w:lineRule="auto"/>
        <w:ind w:right="-105" w:rightChars="-50" w:firstLine="643" w:firstLineChars="200"/>
        <w:rPr>
          <w:rFonts w:hint="eastAsia" w:ascii="方正仿宋简体" w:eastAsia="方正仿宋简体"/>
          <w:b/>
          <w:color w:val="000000" w:themeColor="text1"/>
          <w:sz w:val="32"/>
          <w:szCs w:val="32"/>
          <w:lang w:val="en-US" w:eastAsia="zh-CN"/>
          <w14:textFill>
            <w14:solidFill>
              <w14:schemeClr w14:val="tx1"/>
            </w14:solidFill>
          </w14:textFill>
        </w:rPr>
      </w:pPr>
      <w:r>
        <w:rPr>
          <w:rFonts w:hint="eastAsia" w:ascii="方正仿宋简体" w:eastAsia="方正仿宋简体"/>
          <w:b/>
          <w:color w:val="000000" w:themeColor="text1"/>
          <w:sz w:val="32"/>
          <w:szCs w:val="32"/>
          <w:lang w:val="en-US" w:eastAsia="zh-CN"/>
          <w14:textFill>
            <w14:solidFill>
              <w14:schemeClr w14:val="tx1"/>
            </w14:solidFill>
          </w14:textFill>
        </w:rPr>
        <w:t xml:space="preserve"> </w:t>
      </w:r>
      <w:r>
        <w:rPr>
          <w:rFonts w:hint="eastAsia" w:ascii="方正仿宋简体" w:eastAsia="方正仿宋简体"/>
          <w:b/>
          <w:color w:val="000000" w:themeColor="text1"/>
          <w:sz w:val="32"/>
          <w:szCs w:val="32"/>
          <w:lang w:val="en-US" w:eastAsia="zh-CN"/>
          <w14:textFill>
            <w14:solidFill>
              <w14:schemeClr w14:val="tx1"/>
            </w14:solidFill>
          </w14:textFill>
        </w:rPr>
        <w:drawing>
          <wp:inline distT="0" distB="0" distL="114300" distR="114300">
            <wp:extent cx="5268595" cy="4135120"/>
            <wp:effectExtent l="0" t="0" r="8255" b="17780"/>
            <wp:docPr id="3" name="图片 3" descr="图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2"/>
                    <pic:cNvPicPr>
                      <a:picLocks noChangeAspect="1"/>
                    </pic:cNvPicPr>
                  </pic:nvPicPr>
                  <pic:blipFill>
                    <a:blip r:embed="rId5"/>
                    <a:stretch>
                      <a:fillRect/>
                    </a:stretch>
                  </pic:blipFill>
                  <pic:spPr>
                    <a:xfrm>
                      <a:off x="0" y="0"/>
                      <a:ext cx="5268595" cy="4135120"/>
                    </a:xfrm>
                    <a:prstGeom prst="rect">
                      <a:avLst/>
                    </a:prstGeom>
                  </pic:spPr>
                </pic:pic>
              </a:graphicData>
            </a:graphic>
          </wp:inline>
        </w:drawing>
      </w:r>
    </w:p>
    <w:p>
      <w:pPr>
        <w:numPr>
          <w:ilvl w:val="0"/>
          <w:numId w:val="0"/>
        </w:numPr>
        <w:spacing w:line="560" w:lineRule="exact"/>
        <w:ind w:firstLine="643" w:firstLineChars="200"/>
        <w:rPr>
          <w:rFonts w:hint="default" w:ascii="仿宋_GB2312" w:hAnsi="仿宋_GB2312" w:eastAsia="仿宋_GB2312" w:cs="仿宋_GB2312"/>
          <w:sz w:val="32"/>
          <w:szCs w:val="32"/>
          <w:lang w:val="en-US" w:eastAsia="zh-CN"/>
        </w:rPr>
      </w:pPr>
      <w:r>
        <w:rPr>
          <w:rFonts w:hint="eastAsia" w:ascii="方正仿宋简体" w:eastAsia="方正仿宋简体"/>
          <w:b/>
          <w:color w:val="000000" w:themeColor="text1"/>
          <w:sz w:val="32"/>
          <w:szCs w:val="32"/>
          <w:lang w:val="en-US" w:eastAsia="zh-CN"/>
          <w14:textFill>
            <w14:solidFill>
              <w14:schemeClr w14:val="tx1"/>
            </w14:solidFill>
          </w14:textFill>
        </w:rPr>
        <w:t>2、认真对待群众和企业诉求，做好依申请信息公开答复工作。本部门2022年共收到</w:t>
      </w:r>
      <w:r>
        <w:rPr>
          <w:rFonts w:hint="eastAsia" w:ascii="方正仿宋简体" w:eastAsia="方正仿宋简体"/>
          <w:b/>
          <w:color w:val="000000" w:themeColor="text1"/>
          <w:sz w:val="32"/>
          <w:szCs w:val="32"/>
          <w14:textFill>
            <w14:solidFill>
              <w14:schemeClr w14:val="tx1"/>
            </w14:solidFill>
          </w14:textFill>
        </w:rPr>
        <w:t>依申请</w:t>
      </w:r>
      <w:r>
        <w:rPr>
          <w:rFonts w:hint="eastAsia" w:ascii="方正仿宋简体" w:eastAsia="方正仿宋简体"/>
          <w:b/>
          <w:color w:val="000000" w:themeColor="text1"/>
          <w:sz w:val="32"/>
          <w:szCs w:val="32"/>
          <w:lang w:eastAsia="zh-CN"/>
          <w14:textFill>
            <w14:solidFill>
              <w14:schemeClr w14:val="tx1"/>
            </w14:solidFill>
          </w14:textFill>
        </w:rPr>
        <w:t>信息公开</w:t>
      </w:r>
      <w:r>
        <w:rPr>
          <w:rFonts w:hint="eastAsia" w:ascii="方正仿宋简体" w:eastAsia="方正仿宋简体"/>
          <w:b/>
          <w:color w:val="000000" w:themeColor="text1"/>
          <w:sz w:val="32"/>
          <w:szCs w:val="32"/>
          <w:lang w:val="en-US" w:eastAsia="zh-CN"/>
          <w14:textFill>
            <w14:solidFill>
              <w14:schemeClr w14:val="tx1"/>
            </w14:solidFill>
          </w14:textFill>
        </w:rPr>
        <w:t>3件，比2021年减少3件，都是关于工程建设类申报材料及批准文件方面的申请，其中2件为自然人申请、1件为企业申请，均在</w:t>
      </w:r>
      <w:r>
        <w:rPr>
          <w:rFonts w:hint="eastAsia" w:ascii="方正仿宋简体" w:eastAsia="方正仿宋简体"/>
          <w:b/>
          <w:color w:val="000000" w:themeColor="text1"/>
          <w:sz w:val="32"/>
          <w:szCs w:val="32"/>
          <w:lang w:eastAsia="zh-CN"/>
          <w14:textFill>
            <w14:solidFill>
              <w14:schemeClr w14:val="tx1"/>
            </w14:solidFill>
          </w14:textFill>
        </w:rPr>
        <w:t>规定时限予以答复办结，</w:t>
      </w:r>
      <w:r>
        <w:rPr>
          <w:rFonts w:hint="eastAsia" w:ascii="方正仿宋简体" w:eastAsia="方正仿宋简体"/>
          <w:b/>
          <w:color w:val="000000" w:themeColor="text1"/>
          <w:sz w:val="32"/>
          <w:szCs w:val="32"/>
          <w14:textFill>
            <w14:solidFill>
              <w14:schemeClr w14:val="tx1"/>
            </w14:solidFill>
          </w14:textFill>
        </w:rPr>
        <w:t>未收到以政府信息公开为由提起的行政复议和行政诉讼。</w:t>
      </w:r>
    </w:p>
    <w:p>
      <w:pPr>
        <w:numPr>
          <w:ilvl w:val="0"/>
          <w:numId w:val="0"/>
        </w:numPr>
        <w:spacing w:line="560" w:lineRule="exact"/>
        <w:ind w:firstLine="643" w:firstLineChars="200"/>
        <w:rPr>
          <w:rFonts w:hint="eastAsia" w:ascii="方正仿宋简体" w:eastAsia="方正仿宋简体"/>
          <w:b/>
          <w:color w:val="000000" w:themeColor="text1"/>
          <w:sz w:val="32"/>
          <w:szCs w:val="32"/>
          <w:lang w:val="en-US" w:eastAsia="zh-CN"/>
          <w14:textFill>
            <w14:solidFill>
              <w14:schemeClr w14:val="tx1"/>
            </w14:solidFill>
          </w14:textFill>
        </w:rPr>
      </w:pPr>
      <w:r>
        <w:rPr>
          <w:rFonts w:hint="eastAsia" w:ascii="方正仿宋简体" w:eastAsia="方正仿宋简体"/>
          <w:b/>
          <w:color w:val="000000" w:themeColor="text1"/>
          <w:sz w:val="32"/>
          <w:szCs w:val="32"/>
          <w:lang w:val="en-US" w:eastAsia="zh-CN"/>
          <w14:textFill>
            <w14:solidFill>
              <w14:schemeClr w14:val="tx1"/>
            </w14:solidFill>
          </w14:textFill>
        </w:rPr>
        <w:t>3、建立健全政府信息管理机制并严格落实。根据信息公开指标任务，结合本部门信息公开工作实际情况梳理发布</w:t>
      </w:r>
      <w:r>
        <w:rPr>
          <w:rFonts w:hint="eastAsia" w:ascii="方正仿宋简体" w:eastAsia="方正仿宋简体"/>
          <w:b/>
          <w:color w:val="000000" w:themeColor="text1"/>
          <w:sz w:val="32"/>
          <w:szCs w:val="32"/>
          <w:lang w:eastAsia="zh-CN"/>
          <w14:textFill>
            <w14:solidFill>
              <w14:schemeClr w14:val="tx1"/>
            </w14:solidFill>
          </w14:textFill>
        </w:rPr>
        <w:t>政府信息，做到动态更新。实行信息公开领导签批制度，一般业务信息分管领导签批，重要信息主要负责人签批，信息发布前进行政府信息公开保密审查，对涉及个人隐私信息予以脱敏发布。落实政府信息全生命周期管理制度，对以往发布的信息进行检查，对失效的信息及时予以取消发布。</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方正仿宋简体" w:eastAsia="方正仿宋简体" w:cs="Times New Roman"/>
          <w:b/>
          <w:bCs w:val="0"/>
          <w:color w:val="000000" w:themeColor="text1"/>
          <w:kern w:val="0"/>
          <w:sz w:val="32"/>
          <w:szCs w:val="32"/>
          <w:lang w:val="en-US" w:eastAsia="zh-CN" w:bidi="ar-SA"/>
          <w14:textFill>
            <w14:solidFill>
              <w14:schemeClr w14:val="tx1"/>
            </w14:solidFill>
          </w14:textFill>
        </w:rPr>
      </w:pPr>
      <w:r>
        <w:rPr>
          <w:rFonts w:hint="eastAsia" w:ascii="方正仿宋简体" w:eastAsia="方正仿宋简体"/>
          <w:b/>
          <w:color w:val="000000" w:themeColor="text1"/>
          <w:sz w:val="32"/>
          <w:szCs w:val="32"/>
          <w:lang w:val="en-US" w:eastAsia="zh-CN"/>
          <w14:textFill>
            <w14:solidFill>
              <w14:schemeClr w14:val="tx1"/>
            </w14:solidFill>
          </w14:textFill>
        </w:rPr>
        <w:t>4、扎实做好信息公开平台建设和内容维护工作。对</w:t>
      </w:r>
      <w:r>
        <w:rPr>
          <w:rFonts w:hint="eastAsia" w:ascii="方正仿宋简体" w:eastAsia="方正仿宋简体" w:cs="Times New Roman"/>
          <w:b/>
          <w:bCs w:val="0"/>
          <w:color w:val="000000" w:themeColor="text1"/>
          <w:kern w:val="0"/>
          <w:sz w:val="32"/>
          <w:szCs w:val="32"/>
          <w:lang w:val="en-US" w:eastAsia="zh-CN" w:bidi="ar-SA"/>
          <w14:textFill>
            <w14:solidFill>
              <w14:schemeClr w14:val="tx1"/>
            </w14:solidFill>
          </w14:textFill>
        </w:rPr>
        <w:t>曲阜市</w:t>
      </w:r>
      <w:r>
        <w:rPr>
          <w:rFonts w:hint="eastAsia" w:ascii="方正仿宋简体" w:hAnsi="Times New Roman" w:eastAsia="方正仿宋简体" w:cs="Times New Roman"/>
          <w:b/>
          <w:bCs w:val="0"/>
          <w:color w:val="000000" w:themeColor="text1"/>
          <w:kern w:val="0"/>
          <w:sz w:val="32"/>
          <w:szCs w:val="32"/>
          <w:lang w:val="en-US" w:eastAsia="zh-CN" w:bidi="ar-SA"/>
          <w14:textFill>
            <w14:solidFill>
              <w14:schemeClr w14:val="tx1"/>
            </w14:solidFill>
          </w14:textFill>
        </w:rPr>
        <w:t>政府门户网站</w:t>
      </w:r>
      <w:r>
        <w:rPr>
          <w:rFonts w:hint="eastAsia" w:ascii="方正仿宋简体" w:eastAsia="方正仿宋简体" w:cs="Times New Roman"/>
          <w:b/>
          <w:bCs w:val="0"/>
          <w:color w:val="000000" w:themeColor="text1"/>
          <w:kern w:val="0"/>
          <w:sz w:val="32"/>
          <w:szCs w:val="32"/>
          <w:lang w:val="en-US" w:eastAsia="zh-CN" w:bidi="ar-SA"/>
          <w14:textFill>
            <w14:solidFill>
              <w14:schemeClr w14:val="tx1"/>
            </w14:solidFill>
          </w14:textFill>
        </w:rPr>
        <w:t>政府信息公开专栏、“营商环境”专栏及时更新信息；每月四次更新</w:t>
      </w:r>
      <w:r>
        <w:rPr>
          <w:rFonts w:hint="eastAsia" w:ascii="方正仿宋简体" w:hAnsi="Times New Roman" w:eastAsia="方正仿宋简体" w:cs="Times New Roman"/>
          <w:b/>
          <w:bCs w:val="0"/>
          <w:color w:val="000000" w:themeColor="text1"/>
          <w:kern w:val="0"/>
          <w:sz w:val="32"/>
          <w:szCs w:val="32"/>
          <w:lang w:val="en-US" w:eastAsia="zh-CN" w:bidi="ar-SA"/>
          <w14:textFill>
            <w14:solidFill>
              <w14:schemeClr w14:val="tx1"/>
            </w14:solidFill>
          </w14:textFill>
        </w:rPr>
        <w:t>“曲阜为民服务中心”微信公众号，广泛发布与群众办理业务密切相关的信息。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方正仿宋简体" w:eastAsia="方正仿宋简体" w:cs="Times New Roman"/>
          <w:b/>
          <w:bCs w:val="0"/>
          <w:color w:val="000000" w:themeColor="text1"/>
          <w:kern w:val="0"/>
          <w:sz w:val="32"/>
          <w:szCs w:val="32"/>
          <w:lang w:val="en-US" w:eastAsia="zh-CN" w:bidi="ar-SA"/>
          <w14:textFill>
            <w14:solidFill>
              <w14:schemeClr w14:val="tx1"/>
            </w14:solidFill>
          </w14:textFill>
        </w:rPr>
      </w:pPr>
      <w:r>
        <w:rPr>
          <w:rFonts w:hint="eastAsia" w:ascii="方正仿宋简体" w:eastAsia="方正仿宋简体" w:cs="Times New Roman"/>
          <w:b/>
          <w:bCs w:val="0"/>
          <w:color w:val="000000" w:themeColor="text1"/>
          <w:kern w:val="0"/>
          <w:sz w:val="32"/>
          <w:szCs w:val="32"/>
          <w:lang w:val="en-US" w:eastAsia="zh-CN" w:bidi="ar-SA"/>
          <w14:textFill>
            <w14:solidFill>
              <w14:schemeClr w14:val="tx1"/>
            </w14:solidFill>
          </w14:textFill>
        </w:rPr>
        <w:t>市为民服务中心二楼设置了政务公开体验区，及时更新充实摆放的政务公开资料，经常检查体验区自助设备是否正常使用，方便办事群众查阅信息。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方正仿宋简体" w:eastAsia="方正仿宋简体"/>
          <w:b/>
          <w:color w:val="000000" w:themeColor="text1"/>
          <w:sz w:val="32"/>
          <w:szCs w:val="32"/>
          <w:lang w:val="en-US" w:eastAsia="zh-CN"/>
          <w14:textFill>
            <w14:solidFill>
              <w14:schemeClr w14:val="tx1"/>
            </w14:solidFill>
          </w14:textFill>
        </w:rPr>
      </w:pPr>
      <w:r>
        <w:rPr>
          <w:rFonts w:hint="eastAsia" w:ascii="方正仿宋简体" w:eastAsia="方正仿宋简体" w:cs="Times New Roman"/>
          <w:b/>
          <w:bCs w:val="0"/>
          <w:color w:val="000000" w:themeColor="text1"/>
          <w:kern w:val="0"/>
          <w:sz w:val="32"/>
          <w:szCs w:val="32"/>
          <w:lang w:val="en-US" w:eastAsia="zh-CN" w:bidi="ar-SA"/>
          <w14:textFill>
            <w14:solidFill>
              <w14:schemeClr w14:val="tx1"/>
            </w14:solidFill>
          </w14:textFill>
        </w:rPr>
        <w:t>依托新闻媒体推进政务公开工作，在曲阜市融媒体中心举行《曲阜市行政审批服务业务操作规范》新闻发布会。</w:t>
      </w:r>
      <w:r>
        <w:rPr>
          <w:rFonts w:hint="eastAsia" w:ascii="方正仿宋简体" w:eastAsia="方正仿宋简体"/>
          <w:b/>
          <w:color w:val="000000" w:themeColor="text1"/>
          <w:sz w:val="32"/>
          <w:szCs w:val="32"/>
          <w:lang w:val="en-US" w:eastAsia="zh-CN"/>
          <w14:textFill>
            <w14:solidFill>
              <w14:schemeClr w14:val="tx1"/>
            </w14:solidFill>
          </w14:textFill>
        </w:rPr>
        <w:t xml:space="preserve">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方正仿宋简体" w:eastAsia="方正仿宋简体"/>
          <w:b/>
          <w:color w:val="000000" w:themeColor="text1"/>
          <w:sz w:val="32"/>
          <w:szCs w:val="32"/>
          <w:lang w:eastAsia="zh-CN"/>
          <w14:textFill>
            <w14:solidFill>
              <w14:schemeClr w14:val="tx1"/>
            </w14:solidFill>
          </w14:textFill>
        </w:rPr>
      </w:pPr>
      <w:r>
        <w:rPr>
          <w:rFonts w:hint="eastAsia" w:ascii="方正仿宋简体" w:eastAsia="方正仿宋简体"/>
          <w:b/>
          <w:color w:val="000000" w:themeColor="text1"/>
          <w:sz w:val="32"/>
          <w:szCs w:val="32"/>
          <w:lang w:val="en-US" w:eastAsia="zh-CN"/>
          <w14:textFill>
            <w14:solidFill>
              <w14:schemeClr w14:val="tx1"/>
            </w14:solidFill>
          </w14:textFill>
        </w:rPr>
        <w:t>开展政策宣传活动，举行了“</w:t>
      </w:r>
      <w:r>
        <w:rPr>
          <w:rFonts w:hint="eastAsia" w:ascii="方正仿宋简体" w:eastAsia="方正仿宋简体"/>
          <w:b/>
          <w:color w:val="000000" w:themeColor="text1"/>
          <w:sz w:val="32"/>
          <w:szCs w:val="32"/>
          <w:lang w:eastAsia="zh-CN"/>
          <w14:textFill>
            <w14:solidFill>
              <w14:schemeClr w14:val="tx1"/>
            </w14:solidFill>
          </w14:textFill>
        </w:rPr>
        <w:t>个体工商户服务月”系列活动，向群众宣传政策、解答业务办理相关内容。</w:t>
      </w:r>
    </w:p>
    <w:p>
      <w:pPr>
        <w:numPr>
          <w:ilvl w:val="0"/>
          <w:numId w:val="0"/>
        </w:numPr>
        <w:spacing w:line="560" w:lineRule="exact"/>
        <w:ind w:firstLine="643" w:firstLineChars="200"/>
        <w:rPr>
          <w:rFonts w:hint="default" w:ascii="仿宋_GB2312" w:hAnsi="仿宋_GB2312" w:eastAsia="仿宋_GB2312" w:cs="仿宋_GB2312"/>
          <w:sz w:val="32"/>
          <w:szCs w:val="32"/>
          <w:lang w:val="en-US" w:eastAsia="zh-CN"/>
        </w:rPr>
      </w:pPr>
      <w:r>
        <w:rPr>
          <w:rFonts w:hint="eastAsia" w:ascii="方正仿宋简体" w:eastAsia="方正仿宋简体" w:hAnsiTheme="minorHAnsi" w:cstheme="minorBidi"/>
          <w:b/>
          <w:color w:val="000000" w:themeColor="text1"/>
          <w:kern w:val="0"/>
          <w:sz w:val="32"/>
          <w:szCs w:val="32"/>
          <w:lang w:val="en-US" w:eastAsia="zh-CN" w:bidi="ar"/>
          <w14:textFill>
            <w14:solidFill>
              <w14:schemeClr w14:val="tx1"/>
            </w14:solidFill>
          </w14:textFill>
        </w:rPr>
        <w:t>5</w:t>
      </w:r>
      <w:r>
        <w:rPr>
          <w:rFonts w:hint="eastAsia" w:ascii="方正仿宋简体" w:eastAsia="方正仿宋简体" w:cstheme="minorBidi"/>
          <w:b/>
          <w:color w:val="000000" w:themeColor="text1"/>
          <w:kern w:val="0"/>
          <w:sz w:val="32"/>
          <w:szCs w:val="32"/>
          <w:lang w:val="en-US" w:eastAsia="zh-CN" w:bidi="ar"/>
          <w14:textFill>
            <w14:solidFill>
              <w14:schemeClr w14:val="tx1"/>
            </w14:solidFill>
          </w14:textFill>
        </w:rPr>
        <w:t>、</w:t>
      </w:r>
      <w:r>
        <w:rPr>
          <w:rFonts w:hint="eastAsia" w:ascii="方正仿宋简体" w:eastAsia="方正仿宋简体" w:hAnsiTheme="minorHAnsi" w:cstheme="minorBidi"/>
          <w:b/>
          <w:color w:val="000000" w:themeColor="text1"/>
          <w:kern w:val="0"/>
          <w:sz w:val="32"/>
          <w:szCs w:val="32"/>
          <w:lang w:val="en-US" w:eastAsia="zh-CN" w:bidi="ar"/>
          <w14:textFill>
            <w14:solidFill>
              <w14:schemeClr w14:val="tx1"/>
            </w14:solidFill>
          </w14:textFill>
        </w:rPr>
        <w:t>落实政府信息公开监督保障机制。</w:t>
      </w:r>
      <w:r>
        <w:rPr>
          <w:rFonts w:hint="eastAsia" w:ascii="方正仿宋简体" w:eastAsia="方正仿宋简体" w:cs="Times New Roman" w:hAnsiTheme="minorHAnsi"/>
          <w:b/>
          <w:bCs w:val="0"/>
          <w:color w:val="000000" w:themeColor="text1"/>
          <w:kern w:val="0"/>
          <w:sz w:val="32"/>
          <w:szCs w:val="32"/>
          <w:lang w:val="en-US" w:eastAsia="zh-CN" w:bidi="ar-SA"/>
          <w14:textFill>
            <w14:solidFill>
              <w14:schemeClr w14:val="tx1"/>
            </w14:solidFill>
          </w14:textFill>
        </w:rPr>
        <w:t>根据人员变动情况，及时调整政务公开领导小组，明确政务服务科负责日常政府信息公开工作，制定本年度政府信息公开工作计划，积极参加曲阜市举行的政府信息公开工作专项培训活动。</w:t>
      </w:r>
      <w:r>
        <w:rPr>
          <w:rFonts w:hint="eastAsia" w:ascii="仿宋_GB2312" w:hAnsi="仿宋_GB2312" w:eastAsia="仿宋_GB2312" w:cs="仿宋_GB2312"/>
          <w:sz w:val="32"/>
          <w:szCs w:val="32"/>
          <w:lang w:val="en-US" w:eastAsia="zh-CN"/>
        </w:rPr>
        <w:t xml:space="preserve">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黑体" w:hAnsi="黑体" w:eastAsia="黑体" w:cs="黑体"/>
          <w:b w:val="0"/>
          <w:bCs/>
          <w:i w:val="0"/>
          <w:caps w:val="0"/>
          <w:color w:val="333333"/>
          <w:spacing w:val="0"/>
          <w:sz w:val="32"/>
          <w:szCs w:val="32"/>
        </w:rPr>
      </w:pPr>
      <w:r>
        <w:rPr>
          <w:rFonts w:hint="eastAsia" w:ascii="黑体" w:hAnsi="黑体" w:eastAsia="黑体" w:cs="黑体"/>
          <w:b w:val="0"/>
          <w:bCs/>
          <w:i w:val="0"/>
          <w:caps w:val="0"/>
          <w:color w:val="333333"/>
          <w:spacing w:val="0"/>
          <w:sz w:val="32"/>
          <w:szCs w:val="32"/>
          <w:shd w:val="clear" w:fill="FFFFFF"/>
        </w:rPr>
        <w:t>二、主动公开政府信息情况</w:t>
      </w:r>
    </w:p>
    <w:tbl>
      <w:tblPr>
        <w:tblStyle w:val="6"/>
        <w:tblW w:w="8824" w:type="dxa"/>
        <w:tblInd w:w="0" w:type="dxa"/>
        <w:tblLayout w:type="fixed"/>
        <w:tblCellMar>
          <w:top w:w="0" w:type="dxa"/>
          <w:left w:w="108" w:type="dxa"/>
          <w:bottom w:w="0" w:type="dxa"/>
          <w:right w:w="108" w:type="dxa"/>
        </w:tblCellMar>
      </w:tblPr>
      <w:tblGrid>
        <w:gridCol w:w="2206"/>
        <w:gridCol w:w="2206"/>
        <w:gridCol w:w="2206"/>
        <w:gridCol w:w="2206"/>
      </w:tblGrid>
      <w:tr>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第二十条第（一）项</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本年制发件数</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本年废止件数</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现行有效件数</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规章</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color w:val="auto"/>
                <w:kern w:val="0"/>
                <w:szCs w:val="21"/>
                <w:lang w:eastAsia="zh-CN"/>
              </w:rPr>
            </w:pPr>
            <w:r>
              <w:rPr>
                <w:rFonts w:hint="eastAsia" w:ascii="仿宋_GB2312" w:hAnsi="宋体" w:eastAsia="仿宋_GB2312" w:cs="宋体"/>
                <w:color w:val="auto"/>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Calibri" w:eastAsia="仿宋_GB2312" w:cs="Calibri"/>
                <w:color w:val="auto"/>
                <w:kern w:val="0"/>
                <w:szCs w:val="21"/>
              </w:rPr>
            </w:pPr>
            <w:r>
              <w:rPr>
                <w:rFonts w:hint="eastAsia" w:ascii="仿宋_GB2312" w:hAnsi="宋体" w:eastAsia="仿宋_GB2312" w:cs="宋体"/>
                <w:color w:val="auto"/>
                <w:kern w:val="0"/>
                <w:szCs w:val="21"/>
                <w:lang w:val="en-US" w:eastAsia="zh-CN"/>
              </w:rPr>
              <w:t>0</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行政规范性文件</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color w:val="auto"/>
                <w:kern w:val="0"/>
                <w:szCs w:val="21"/>
                <w:lang w:eastAsia="zh-CN"/>
              </w:rPr>
            </w:pPr>
            <w:r>
              <w:rPr>
                <w:rFonts w:hint="eastAsia" w:ascii="仿宋_GB2312" w:hAnsi="宋体" w:eastAsia="仿宋_GB2312" w:cs="宋体"/>
                <w:color w:val="auto"/>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color w:val="auto"/>
                <w:kern w:val="0"/>
                <w:szCs w:val="21"/>
                <w:lang w:eastAsia="zh-CN"/>
              </w:rPr>
            </w:pPr>
            <w:r>
              <w:rPr>
                <w:rFonts w:hint="eastAsia" w:ascii="仿宋_GB2312" w:hAnsi="宋体" w:eastAsia="仿宋_GB2312" w:cs="宋体"/>
                <w:color w:val="auto"/>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color w:val="auto"/>
                <w:kern w:val="0"/>
                <w:szCs w:val="21"/>
                <w:lang w:eastAsia="zh-CN"/>
              </w:rPr>
            </w:pPr>
            <w:r>
              <w:rPr>
                <w:rFonts w:hint="eastAsia" w:ascii="仿宋_GB2312" w:hAnsi="宋体" w:eastAsia="仿宋_GB2312" w:cs="宋体"/>
                <w:color w:val="auto"/>
                <w:kern w:val="0"/>
                <w:szCs w:val="21"/>
                <w:lang w:val="en-US" w:eastAsia="zh-CN"/>
              </w:rPr>
              <w:t>0</w:t>
            </w:r>
          </w:p>
        </w:tc>
      </w:tr>
      <w:tr>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第二十条第（五）项</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行政许可</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hint="default"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30364</w:t>
            </w:r>
          </w:p>
        </w:tc>
      </w:tr>
      <w:tr>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第二十条第（六）项</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行政处罚</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hint="eastAsia" w:ascii="仿宋_GB2312" w:hAnsi="Calibri" w:eastAsia="仿宋_GB2312" w:cs="Calibri"/>
                <w:color w:val="auto"/>
                <w:kern w:val="0"/>
                <w:szCs w:val="21"/>
                <w:lang w:eastAsia="zh-CN"/>
              </w:rPr>
            </w:pPr>
            <w:r>
              <w:rPr>
                <w:rFonts w:hint="eastAsia" w:ascii="仿宋_GB2312" w:hAnsi="Calibri" w:eastAsia="仿宋_GB2312" w:cs="Calibri"/>
                <w:color w:val="auto"/>
                <w:kern w:val="0"/>
                <w:szCs w:val="21"/>
                <w:lang w:val="en-US" w:eastAsia="zh-CN"/>
              </w:rPr>
              <w:t>0</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行政强制</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hint="eastAsia" w:ascii="仿宋_GB2312" w:hAnsi="Calibri" w:eastAsia="仿宋_GB2312" w:cs="Calibri"/>
                <w:color w:val="auto"/>
                <w:kern w:val="0"/>
                <w:szCs w:val="21"/>
                <w:lang w:eastAsia="zh-CN"/>
              </w:rPr>
            </w:pPr>
            <w:r>
              <w:rPr>
                <w:rFonts w:hint="eastAsia" w:ascii="仿宋_GB2312" w:hAnsi="Calibri" w:eastAsia="仿宋_GB2312" w:cs="Calibri"/>
                <w:color w:val="auto"/>
                <w:kern w:val="0"/>
                <w:szCs w:val="21"/>
                <w:lang w:val="en-US" w:eastAsia="zh-CN"/>
              </w:rPr>
              <w:t>0</w:t>
            </w:r>
          </w:p>
        </w:tc>
      </w:tr>
      <w:tr>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第二十条第（八）项</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本年收费金额（单位：万元）</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行政事业性收费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hint="eastAsia" w:ascii="仿宋_GB2312" w:hAnsi="Calibri" w:eastAsia="仿宋_GB2312" w:cs="Calibri"/>
                <w:color w:val="auto"/>
                <w:kern w:val="0"/>
                <w:szCs w:val="21"/>
                <w:lang w:eastAsia="zh-CN"/>
              </w:rPr>
            </w:pPr>
            <w:r>
              <w:rPr>
                <w:rFonts w:hint="eastAsia" w:ascii="仿宋_GB2312" w:hAnsi="Calibri" w:eastAsia="仿宋_GB2312" w:cs="Calibri"/>
                <w:color w:val="auto"/>
                <w:kern w:val="0"/>
                <w:szCs w:val="21"/>
                <w:lang w:val="en-US" w:eastAsia="zh-CN"/>
              </w:rPr>
              <w:t>0</w:t>
            </w:r>
          </w:p>
        </w:tc>
      </w:tr>
    </w:tbl>
    <w:p>
      <w:pPr>
        <w:rPr>
          <w:rFonts w:hint="eastAsia" w:ascii="黑体" w:hAnsi="黑体" w:eastAsia="黑体" w:cs="黑体"/>
          <w:b w:val="0"/>
          <w:bCs/>
          <w:i w:val="0"/>
          <w:caps w:val="0"/>
          <w:color w:val="333333"/>
          <w:spacing w:val="0"/>
          <w:kern w:val="0"/>
          <w:sz w:val="32"/>
          <w:szCs w:val="32"/>
          <w:shd w:val="clear" w:fill="FFFFFF"/>
          <w:lang w:val="en-US" w:eastAsia="zh-CN" w:bidi="ar"/>
        </w:rPr>
      </w:pPr>
      <w:r>
        <w:rPr>
          <w:rFonts w:hint="eastAsia" w:ascii="黑体" w:hAnsi="黑体" w:eastAsia="黑体" w:cs="黑体"/>
          <w:b w:val="0"/>
          <w:bCs/>
          <w:i w:val="0"/>
          <w:caps w:val="0"/>
          <w:color w:val="333333"/>
          <w:spacing w:val="0"/>
          <w:kern w:val="0"/>
          <w:sz w:val="32"/>
          <w:szCs w:val="32"/>
          <w:shd w:val="clear" w:fill="FFFFFF"/>
          <w:lang w:val="en-US" w:eastAsia="zh-CN" w:bidi="ar"/>
        </w:rPr>
        <w:t>三、收到和处理政府信息公开申请情况</w:t>
      </w:r>
    </w:p>
    <w:tbl>
      <w:tblPr>
        <w:tblStyle w:val="6"/>
        <w:tblW w:w="954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747"/>
        <w:gridCol w:w="5"/>
        <w:gridCol w:w="535"/>
        <w:gridCol w:w="5"/>
        <w:gridCol w:w="535"/>
        <w:gridCol w:w="720"/>
        <w:gridCol w:w="675"/>
        <w:gridCol w:w="525"/>
        <w:gridCol w:w="1"/>
        <w:gridCol w:w="70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shd w:val="clear" w:color="auto" w:fill="auto"/>
            <w:tcMar>
              <w:left w:w="108" w:type="dxa"/>
              <w:right w:w="108" w:type="dxa"/>
            </w:tcMar>
            <w:vAlign w:val="center"/>
          </w:tcPr>
          <w:p>
            <w:pPr>
              <w:widowControl/>
              <w:jc w:val="center"/>
              <w:rPr>
                <w:rFonts w:ascii="楷体_GB2312" w:hAnsi="黑体" w:eastAsia="楷体_GB2312"/>
                <w:kern w:val="0"/>
                <w:szCs w:val="21"/>
              </w:rPr>
            </w:pPr>
            <w:r>
              <w:rPr>
                <w:rFonts w:hint="eastAsia" w:ascii="楷体_GB2312" w:hAnsi="黑体" w:eastAsia="楷体_GB2312"/>
                <w:kern w:val="0"/>
                <w:szCs w:val="21"/>
              </w:rPr>
              <w:t>（本列数据的勾稽关系为：第一项加第二项之和，</w:t>
            </w:r>
          </w:p>
          <w:p>
            <w:pPr>
              <w:widowControl/>
              <w:jc w:val="center"/>
              <w:rPr>
                <w:rFonts w:ascii="仿宋_GB2312" w:hAnsi="Times New Roman" w:eastAsia="仿宋_GB2312"/>
                <w:szCs w:val="21"/>
              </w:rPr>
            </w:pPr>
            <w:r>
              <w:rPr>
                <w:rFonts w:hint="eastAsia" w:ascii="楷体_GB2312" w:hAnsi="黑体" w:eastAsia="楷体_GB2312"/>
                <w:kern w:val="0"/>
                <w:szCs w:val="21"/>
              </w:rPr>
              <w:t>等于第三项加第四项之和）</w:t>
            </w:r>
          </w:p>
        </w:tc>
        <w:tc>
          <w:tcPr>
            <w:tcW w:w="4448" w:type="dxa"/>
            <w:gridSpan w:val="10"/>
            <w:shd w:val="clear" w:color="auto" w:fill="auto"/>
            <w:tcMar>
              <w:left w:w="108" w:type="dxa"/>
              <w:right w:w="108" w:type="dxa"/>
            </w:tcMar>
            <w:vAlign w:val="center"/>
          </w:tcPr>
          <w:p>
            <w:pPr>
              <w:widowControl/>
              <w:spacing w:line="320" w:lineRule="exact"/>
              <w:jc w:val="center"/>
              <w:rPr>
                <w:rFonts w:ascii="黑体" w:hAnsi="黑体" w:eastAsia="黑体"/>
                <w:szCs w:val="21"/>
              </w:rPr>
            </w:pPr>
            <w:r>
              <w:rPr>
                <w:rFonts w:hint="eastAsia" w:ascii="黑体" w:hAnsi="黑体" w:eastAsia="黑体"/>
                <w:kern w:val="0"/>
                <w:szCs w:val="21"/>
              </w:rPr>
              <w:t>申请人情况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shd w:val="clear" w:color="auto" w:fill="auto"/>
            <w:tcMar>
              <w:left w:w="108" w:type="dxa"/>
              <w:right w:w="108" w:type="dxa"/>
            </w:tcMar>
            <w:vAlign w:val="center"/>
          </w:tcPr>
          <w:p>
            <w:pPr>
              <w:jc w:val="center"/>
              <w:rPr>
                <w:rFonts w:ascii="仿宋_GB2312" w:hAnsi="Times New Roman" w:eastAsia="仿宋_GB2312"/>
                <w:szCs w:val="21"/>
              </w:rPr>
            </w:pPr>
          </w:p>
        </w:tc>
        <w:tc>
          <w:tcPr>
            <w:tcW w:w="747" w:type="dxa"/>
            <w:vMerge w:val="restart"/>
            <w:shd w:val="clear" w:color="auto" w:fill="auto"/>
            <w:tcMar>
              <w:left w:w="108" w:type="dxa"/>
              <w:right w:w="108" w:type="dxa"/>
            </w:tcMar>
            <w:vAlign w:val="center"/>
          </w:tcPr>
          <w:p>
            <w:pPr>
              <w:widowControl/>
              <w:jc w:val="center"/>
              <w:rPr>
                <w:rFonts w:ascii="黑体" w:hAnsi="黑体" w:eastAsia="黑体"/>
                <w:szCs w:val="21"/>
              </w:rPr>
            </w:pPr>
            <w:r>
              <w:rPr>
                <w:rFonts w:hint="eastAsia" w:ascii="黑体" w:hAnsi="黑体" w:eastAsia="黑体"/>
                <w:kern w:val="0"/>
                <w:szCs w:val="21"/>
              </w:rPr>
              <w:t>自然人</w:t>
            </w:r>
          </w:p>
        </w:tc>
        <w:tc>
          <w:tcPr>
            <w:tcW w:w="3000" w:type="dxa"/>
            <w:gridSpan w:val="7"/>
            <w:shd w:val="clear" w:color="auto" w:fill="auto"/>
            <w:tcMar>
              <w:left w:w="108" w:type="dxa"/>
              <w:right w:w="108" w:type="dxa"/>
            </w:tcMar>
            <w:vAlign w:val="center"/>
          </w:tcPr>
          <w:p>
            <w:pPr>
              <w:widowControl/>
              <w:spacing w:line="320" w:lineRule="exact"/>
              <w:jc w:val="center"/>
              <w:rPr>
                <w:rFonts w:ascii="黑体" w:hAnsi="黑体" w:eastAsia="黑体"/>
                <w:szCs w:val="21"/>
              </w:rPr>
            </w:pPr>
            <w:r>
              <w:rPr>
                <w:rFonts w:hint="eastAsia" w:ascii="黑体" w:hAnsi="黑体" w:eastAsia="黑体"/>
                <w:kern w:val="0"/>
                <w:szCs w:val="21"/>
              </w:rPr>
              <w:t>法人或其他组织</w:t>
            </w:r>
          </w:p>
        </w:tc>
        <w:tc>
          <w:tcPr>
            <w:tcW w:w="701" w:type="dxa"/>
            <w:gridSpan w:val="2"/>
            <w:vMerge w:val="restart"/>
            <w:shd w:val="clear" w:color="auto" w:fill="auto"/>
            <w:tcMar>
              <w:left w:w="108" w:type="dxa"/>
              <w:right w:w="108" w:type="dxa"/>
            </w:tcMar>
            <w:vAlign w:val="center"/>
          </w:tcPr>
          <w:p>
            <w:pPr>
              <w:widowControl/>
              <w:jc w:val="center"/>
              <w:rPr>
                <w:rFonts w:ascii="黑体" w:hAnsi="黑体" w:eastAsia="黑体"/>
                <w:szCs w:val="21"/>
              </w:rPr>
            </w:pPr>
            <w:r>
              <w:rPr>
                <w:rFonts w:hint="eastAsia" w:ascii="黑体" w:hAnsi="黑体" w:eastAsia="黑体"/>
                <w:kern w:val="0"/>
                <w:szCs w:val="21"/>
              </w:rPr>
              <w:t>总计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shd w:val="clear" w:color="auto" w:fill="auto"/>
            <w:tcMar>
              <w:left w:w="108" w:type="dxa"/>
              <w:right w:w="108" w:type="dxa"/>
            </w:tcMar>
            <w:vAlign w:val="center"/>
          </w:tcPr>
          <w:p>
            <w:pPr>
              <w:jc w:val="center"/>
              <w:rPr>
                <w:rFonts w:ascii="仿宋_GB2312" w:hAnsi="Times New Roman" w:eastAsia="仿宋_GB2312"/>
                <w:szCs w:val="21"/>
              </w:rPr>
            </w:pPr>
          </w:p>
        </w:tc>
        <w:tc>
          <w:tcPr>
            <w:tcW w:w="747" w:type="dxa"/>
            <w:vMerge w:val="continue"/>
            <w:shd w:val="clear" w:color="auto" w:fill="auto"/>
            <w:tcMar>
              <w:left w:w="108" w:type="dxa"/>
              <w:right w:w="108" w:type="dxa"/>
            </w:tcMar>
            <w:vAlign w:val="center"/>
          </w:tcPr>
          <w:p>
            <w:pPr>
              <w:jc w:val="center"/>
              <w:rPr>
                <w:rFonts w:ascii="黑体" w:hAnsi="黑体" w:eastAsia="黑体"/>
                <w:szCs w:val="21"/>
              </w:rPr>
            </w:pPr>
          </w:p>
        </w:tc>
        <w:tc>
          <w:tcPr>
            <w:tcW w:w="540" w:type="dxa"/>
            <w:gridSpan w:val="2"/>
            <w:shd w:val="clear" w:color="auto" w:fill="auto"/>
            <w:tcMar>
              <w:left w:w="108" w:type="dxa"/>
              <w:right w:w="108" w:type="dxa"/>
            </w:tcMar>
            <w:vAlign w:val="center"/>
          </w:tcPr>
          <w:p>
            <w:pPr>
              <w:widowControl/>
              <w:spacing w:line="320" w:lineRule="exact"/>
              <w:ind w:left="-106" w:leftChars="-51" w:right="-107" w:rightChars="-51" w:hanging="1"/>
              <w:jc w:val="center"/>
              <w:rPr>
                <w:rFonts w:ascii="黑体" w:hAnsi="黑体" w:eastAsia="黑体"/>
                <w:szCs w:val="21"/>
              </w:rPr>
            </w:pPr>
            <w:r>
              <w:rPr>
                <w:rFonts w:hint="eastAsia" w:ascii="黑体" w:hAnsi="黑体" w:eastAsia="黑体"/>
                <w:kern w:val="0"/>
                <w:szCs w:val="21"/>
              </w:rPr>
              <w:t>商业企业</w:t>
            </w:r>
          </w:p>
        </w:tc>
        <w:tc>
          <w:tcPr>
            <w:tcW w:w="540" w:type="dxa"/>
            <w:gridSpan w:val="2"/>
            <w:shd w:val="clear" w:color="auto" w:fill="auto"/>
            <w:tcMar>
              <w:left w:w="108" w:type="dxa"/>
              <w:right w:w="108" w:type="dxa"/>
            </w:tcMar>
            <w:vAlign w:val="center"/>
          </w:tcPr>
          <w:p>
            <w:pPr>
              <w:widowControl/>
              <w:spacing w:line="320" w:lineRule="exact"/>
              <w:ind w:left="-107" w:leftChars="-51" w:right="-107" w:rightChars="-51"/>
              <w:jc w:val="center"/>
              <w:rPr>
                <w:rFonts w:ascii="黑体" w:hAnsi="黑体" w:eastAsia="黑体"/>
                <w:szCs w:val="21"/>
              </w:rPr>
            </w:pPr>
            <w:r>
              <w:rPr>
                <w:rFonts w:hint="eastAsia" w:ascii="黑体" w:hAnsi="黑体" w:eastAsia="黑体"/>
                <w:kern w:val="0"/>
                <w:szCs w:val="21"/>
              </w:rPr>
              <w:t>科研机构</w:t>
            </w:r>
          </w:p>
        </w:tc>
        <w:tc>
          <w:tcPr>
            <w:tcW w:w="720" w:type="dxa"/>
            <w:shd w:val="clear" w:color="auto" w:fill="auto"/>
            <w:tcMar>
              <w:left w:w="108" w:type="dxa"/>
              <w:right w:w="108" w:type="dxa"/>
            </w:tcMar>
            <w:vAlign w:val="center"/>
          </w:tcPr>
          <w:p>
            <w:pPr>
              <w:widowControl/>
              <w:spacing w:line="320" w:lineRule="exact"/>
              <w:ind w:left="-107" w:leftChars="-51" w:right="-107" w:rightChars="-51"/>
              <w:jc w:val="center"/>
              <w:rPr>
                <w:rFonts w:ascii="黑体" w:hAnsi="黑体" w:eastAsia="黑体"/>
                <w:szCs w:val="21"/>
              </w:rPr>
            </w:pPr>
            <w:r>
              <w:rPr>
                <w:rFonts w:hint="eastAsia" w:ascii="黑体" w:hAnsi="黑体" w:eastAsia="黑体"/>
                <w:kern w:val="0"/>
                <w:szCs w:val="21"/>
              </w:rPr>
              <w:t>社会公益组织</w:t>
            </w:r>
          </w:p>
        </w:tc>
        <w:tc>
          <w:tcPr>
            <w:tcW w:w="675" w:type="dxa"/>
            <w:shd w:val="clear" w:color="auto" w:fill="auto"/>
            <w:tcMar>
              <w:left w:w="108" w:type="dxa"/>
              <w:right w:w="108" w:type="dxa"/>
            </w:tcMar>
            <w:vAlign w:val="center"/>
          </w:tcPr>
          <w:p>
            <w:pPr>
              <w:widowControl/>
              <w:spacing w:line="320" w:lineRule="exact"/>
              <w:ind w:left="-106" w:leftChars="-51" w:right="-107" w:rightChars="-51" w:hanging="1"/>
              <w:jc w:val="center"/>
              <w:rPr>
                <w:rFonts w:ascii="黑体" w:hAnsi="黑体" w:eastAsia="黑体"/>
                <w:szCs w:val="21"/>
              </w:rPr>
            </w:pPr>
            <w:r>
              <w:rPr>
                <w:rFonts w:hint="eastAsia" w:ascii="黑体" w:hAnsi="黑体" w:eastAsia="黑体"/>
                <w:kern w:val="0"/>
                <w:szCs w:val="21"/>
              </w:rPr>
              <w:t>法律服务机构</w:t>
            </w:r>
          </w:p>
        </w:tc>
        <w:tc>
          <w:tcPr>
            <w:tcW w:w="525" w:type="dxa"/>
            <w:shd w:val="clear" w:color="auto" w:fill="auto"/>
            <w:tcMar>
              <w:left w:w="108" w:type="dxa"/>
              <w:right w:w="108" w:type="dxa"/>
            </w:tcMar>
            <w:vAlign w:val="center"/>
          </w:tcPr>
          <w:p>
            <w:pPr>
              <w:widowControl/>
              <w:spacing w:line="360" w:lineRule="exact"/>
              <w:ind w:left="-63" w:leftChars="-30" w:right="-134" w:rightChars="-64"/>
              <w:jc w:val="center"/>
              <w:rPr>
                <w:rFonts w:ascii="黑体" w:hAnsi="黑体" w:eastAsia="黑体"/>
                <w:szCs w:val="21"/>
              </w:rPr>
            </w:pPr>
            <w:r>
              <w:rPr>
                <w:rFonts w:hint="eastAsia" w:ascii="黑体" w:hAnsi="黑体" w:eastAsia="黑体"/>
                <w:kern w:val="0"/>
                <w:szCs w:val="21"/>
              </w:rPr>
              <w:t>其他</w:t>
            </w:r>
          </w:p>
        </w:tc>
        <w:tc>
          <w:tcPr>
            <w:tcW w:w="701" w:type="dxa"/>
            <w:gridSpan w:val="2"/>
            <w:vMerge w:val="continue"/>
            <w:shd w:val="clear" w:color="auto" w:fill="auto"/>
            <w:tcMar>
              <w:left w:w="108" w:type="dxa"/>
              <w:right w:w="108" w:type="dxa"/>
            </w:tcMar>
            <w:vAlign w:val="center"/>
          </w:tcPr>
          <w:p>
            <w:pPr>
              <w:jc w:val="center"/>
              <w:rPr>
                <w:rFonts w:ascii="仿宋_GB2312" w:hAnsi="Times New Roman"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一、</w:t>
            </w:r>
            <w:bookmarkStart w:id="0" w:name="_Hlk66973412"/>
            <w:r>
              <w:rPr>
                <w:rFonts w:hint="eastAsia" w:ascii="黑体" w:hAnsi="黑体" w:eastAsia="黑体"/>
                <w:kern w:val="0"/>
                <w:szCs w:val="21"/>
              </w:rPr>
              <w:t>本年新收政府信息公开申请数量</w:t>
            </w:r>
            <w:bookmarkEnd w:id="0"/>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2</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1</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二、上年结转政府信息公开申请数量</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shd w:val="clear" w:color="auto" w:fill="auto"/>
            <w:tcMar>
              <w:left w:w="108" w:type="dxa"/>
              <w:right w:w="108" w:type="dxa"/>
            </w:tcMar>
            <w:vAlign w:val="center"/>
          </w:tcPr>
          <w:p>
            <w:pPr>
              <w:widowControl/>
              <w:spacing w:after="180"/>
              <w:rPr>
                <w:rFonts w:ascii="黑体" w:hAnsi="黑体" w:eastAsia="黑体"/>
                <w:szCs w:val="21"/>
              </w:rPr>
            </w:pPr>
            <w:r>
              <w:rPr>
                <w:rFonts w:hint="eastAsia" w:ascii="黑体" w:hAnsi="黑体" w:eastAsia="黑体"/>
                <w:kern w:val="0"/>
                <w:szCs w:val="21"/>
              </w:rPr>
              <w:t>三、本年度办理结果</w:t>
            </w:r>
          </w:p>
        </w:tc>
        <w:tc>
          <w:tcPr>
            <w:tcW w:w="4677" w:type="dxa"/>
            <w:gridSpan w:val="2"/>
            <w:shd w:val="clear" w:color="auto" w:fill="auto"/>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（一）予以公开</w:t>
            </w:r>
          </w:p>
        </w:tc>
        <w:tc>
          <w:tcPr>
            <w:tcW w:w="752"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3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26"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0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4677" w:type="dxa"/>
            <w:gridSpan w:val="2"/>
            <w:shd w:val="clear" w:color="auto" w:fill="auto"/>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（二）部分公开（</w:t>
            </w:r>
            <w:bookmarkStart w:id="1" w:name="_Hlk66973981"/>
            <w:r>
              <w:rPr>
                <w:rFonts w:hint="eastAsia" w:ascii="黑体" w:hAnsi="黑体" w:eastAsia="黑体"/>
                <w:kern w:val="0"/>
                <w:szCs w:val="21"/>
              </w:rPr>
              <w:t>区分处理的，只计这一情形，不计其他情形</w:t>
            </w:r>
            <w:bookmarkEnd w:id="1"/>
            <w:r>
              <w:rPr>
                <w:rFonts w:hint="eastAsia" w:ascii="黑体" w:hAnsi="黑体" w:eastAsia="黑体"/>
                <w:kern w:val="0"/>
                <w:szCs w:val="21"/>
              </w:rPr>
              <w:t>）</w:t>
            </w:r>
          </w:p>
        </w:tc>
        <w:tc>
          <w:tcPr>
            <w:tcW w:w="752"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3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26"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0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restart"/>
            <w:shd w:val="clear" w:color="auto" w:fill="auto"/>
            <w:tcMar>
              <w:left w:w="108" w:type="dxa"/>
              <w:right w:w="108" w:type="dxa"/>
            </w:tcMar>
            <w:vAlign w:val="center"/>
          </w:tcPr>
          <w:p>
            <w:pPr>
              <w:widowControl/>
              <w:spacing w:line="200" w:lineRule="exact"/>
              <w:ind w:left="-107" w:leftChars="-51"/>
              <w:rPr>
                <w:rFonts w:ascii="黑体" w:hAnsi="黑体" w:eastAsia="黑体"/>
                <w:szCs w:val="21"/>
              </w:rPr>
            </w:pPr>
            <w:r>
              <w:rPr>
                <w:rFonts w:hint="eastAsia" w:ascii="黑体" w:hAnsi="黑体" w:eastAsia="黑体"/>
                <w:kern w:val="0"/>
                <w:szCs w:val="21"/>
              </w:rPr>
              <w:t>（三）不予公开</w:t>
            </w: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1.属于国家秘密</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2.</w:t>
            </w:r>
            <w:bookmarkStart w:id="2" w:name="_Hlk66974104"/>
            <w:r>
              <w:rPr>
                <w:rFonts w:hint="eastAsia" w:ascii="仿宋_GB2312" w:hAnsi="黑体" w:eastAsia="仿宋_GB2312"/>
                <w:kern w:val="0"/>
                <w:szCs w:val="21"/>
              </w:rPr>
              <w:t>其他法律行政法规禁止公开</w:t>
            </w:r>
            <w:bookmarkEnd w:id="2"/>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3.危及“三安全一稳定”</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4.</w:t>
            </w:r>
            <w:bookmarkStart w:id="3" w:name="_Hlk66974290"/>
            <w:r>
              <w:rPr>
                <w:rFonts w:hint="eastAsia" w:ascii="仿宋_GB2312" w:hAnsi="黑体" w:eastAsia="仿宋_GB2312"/>
                <w:kern w:val="0"/>
                <w:szCs w:val="21"/>
              </w:rPr>
              <w:t>保护第三方合法权益</w:t>
            </w:r>
            <w:bookmarkEnd w:id="3"/>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5.属于三类内部事务信息</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6.</w:t>
            </w:r>
            <w:bookmarkStart w:id="4" w:name="_Hlk66974555"/>
            <w:r>
              <w:rPr>
                <w:rFonts w:hint="eastAsia" w:ascii="仿宋_GB2312" w:hAnsi="黑体" w:eastAsia="仿宋_GB2312"/>
                <w:kern w:val="0"/>
                <w:szCs w:val="21"/>
              </w:rPr>
              <w:t>属于四类过程性信息</w:t>
            </w:r>
            <w:bookmarkEnd w:id="4"/>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7.属于行政执法案卷</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8.</w:t>
            </w:r>
            <w:bookmarkStart w:id="5" w:name="_Hlk66975211"/>
            <w:r>
              <w:rPr>
                <w:rFonts w:hint="eastAsia" w:ascii="仿宋_GB2312" w:hAnsi="黑体" w:eastAsia="仿宋_GB2312"/>
                <w:kern w:val="0"/>
                <w:szCs w:val="21"/>
              </w:rPr>
              <w:t>属于行政查询事项</w:t>
            </w:r>
            <w:bookmarkEnd w:id="5"/>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restart"/>
            <w:shd w:val="clear" w:color="auto" w:fill="auto"/>
            <w:tcMar>
              <w:left w:w="108" w:type="dxa"/>
              <w:right w:w="108" w:type="dxa"/>
            </w:tcMar>
            <w:vAlign w:val="center"/>
          </w:tcPr>
          <w:p>
            <w:pPr>
              <w:widowControl/>
              <w:spacing w:line="200" w:lineRule="exact"/>
              <w:ind w:left="-107" w:leftChars="-51"/>
              <w:rPr>
                <w:rFonts w:ascii="黑体" w:hAnsi="黑体" w:eastAsia="黑体"/>
                <w:szCs w:val="21"/>
              </w:rPr>
            </w:pPr>
            <w:r>
              <w:rPr>
                <w:rFonts w:hint="eastAsia" w:ascii="黑体" w:hAnsi="黑体" w:eastAsia="黑体"/>
                <w:kern w:val="0"/>
                <w:szCs w:val="21"/>
              </w:rPr>
              <w:t>（四）无法提供</w:t>
            </w: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1.本机关不掌握相关政府信息</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2</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1</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ind w:left="-107" w:leftChars="-51"/>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2.</w:t>
            </w:r>
            <w:bookmarkStart w:id="6" w:name="_Hlk66975392"/>
            <w:r>
              <w:rPr>
                <w:rFonts w:hint="eastAsia" w:ascii="仿宋_GB2312" w:hAnsi="黑体" w:eastAsia="仿宋_GB2312"/>
                <w:kern w:val="0"/>
                <w:szCs w:val="21"/>
              </w:rPr>
              <w:t>没有现成信息需要另行制作</w:t>
            </w:r>
            <w:bookmarkEnd w:id="6"/>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ind w:left="-107" w:leftChars="-51"/>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3.</w:t>
            </w:r>
            <w:bookmarkStart w:id="7" w:name="_Hlk66975466"/>
            <w:r>
              <w:rPr>
                <w:rFonts w:hint="eastAsia" w:ascii="仿宋_GB2312" w:hAnsi="黑体" w:eastAsia="仿宋_GB2312"/>
                <w:kern w:val="0"/>
                <w:szCs w:val="21"/>
              </w:rPr>
              <w:t>补正后申请内容仍不明确</w:t>
            </w:r>
            <w:bookmarkEnd w:id="7"/>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restart"/>
            <w:shd w:val="clear" w:color="auto" w:fill="auto"/>
            <w:tcMar>
              <w:left w:w="108" w:type="dxa"/>
              <w:right w:w="108" w:type="dxa"/>
            </w:tcMar>
            <w:vAlign w:val="center"/>
          </w:tcPr>
          <w:p>
            <w:pPr>
              <w:widowControl/>
              <w:spacing w:line="200" w:lineRule="exact"/>
              <w:ind w:left="-107" w:leftChars="-51"/>
              <w:rPr>
                <w:rFonts w:ascii="黑体" w:hAnsi="黑体" w:eastAsia="黑体"/>
                <w:szCs w:val="21"/>
              </w:rPr>
            </w:pPr>
            <w:r>
              <w:rPr>
                <w:rFonts w:hint="eastAsia" w:ascii="黑体" w:hAnsi="黑体" w:eastAsia="黑体"/>
                <w:kern w:val="0"/>
                <w:szCs w:val="21"/>
              </w:rPr>
              <w:t>（五）不予处理</w:t>
            </w: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1.</w:t>
            </w:r>
            <w:bookmarkStart w:id="8" w:name="_Hlk66975537"/>
            <w:r>
              <w:rPr>
                <w:rFonts w:hint="eastAsia" w:ascii="仿宋_GB2312" w:hAnsi="黑体" w:eastAsia="仿宋_GB2312"/>
                <w:kern w:val="0"/>
                <w:szCs w:val="21"/>
              </w:rPr>
              <w:t>信访举报投诉类申请</w:t>
            </w:r>
            <w:bookmarkEnd w:id="8"/>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2.重复申请</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szCs w:val="21"/>
              </w:rPr>
            </w:pPr>
            <w:r>
              <w:rPr>
                <w:rFonts w:hint="eastAsia" w:ascii="仿宋_GB2312" w:hAnsi="黑体" w:eastAsia="仿宋_GB2312"/>
                <w:kern w:val="0"/>
                <w:szCs w:val="21"/>
              </w:rPr>
              <w:t>3.要求提供公开出版物</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szCs w:val="21"/>
              </w:rPr>
            </w:pPr>
            <w:r>
              <w:rPr>
                <w:rFonts w:hint="eastAsia" w:ascii="仿宋_GB2312" w:hAnsi="黑体" w:eastAsia="仿宋_GB2312"/>
                <w:kern w:val="0"/>
                <w:szCs w:val="21"/>
              </w:rPr>
              <w:t>4.无正当理由大量反复申请</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300" w:lineRule="exact"/>
              <w:rPr>
                <w:rFonts w:ascii="仿宋_GB2312" w:hAnsi="黑体" w:eastAsia="仿宋_GB2312"/>
                <w:kern w:val="0"/>
                <w:szCs w:val="21"/>
              </w:rPr>
            </w:pPr>
            <w:r>
              <w:rPr>
                <w:rFonts w:hint="eastAsia" w:ascii="仿宋_GB2312" w:hAnsi="黑体" w:eastAsia="仿宋_GB2312"/>
                <w:kern w:val="0"/>
                <w:szCs w:val="21"/>
              </w:rPr>
              <w:t>5.要求行政机关确认或重新</w:t>
            </w:r>
          </w:p>
          <w:p>
            <w:pPr>
              <w:widowControl/>
              <w:spacing w:line="300" w:lineRule="exact"/>
              <w:ind w:firstLine="210" w:firstLineChars="100"/>
              <w:rPr>
                <w:rFonts w:ascii="仿宋_GB2312" w:hAnsi="黑体" w:eastAsia="仿宋_GB2312"/>
                <w:szCs w:val="21"/>
              </w:rPr>
            </w:pPr>
            <w:r>
              <w:rPr>
                <w:rFonts w:hint="eastAsia" w:ascii="仿宋_GB2312" w:hAnsi="黑体" w:eastAsia="仿宋_GB2312"/>
                <w:kern w:val="0"/>
                <w:szCs w:val="21"/>
              </w:rPr>
              <w:t>出具已获取信息</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restart"/>
            <w:shd w:val="clear" w:color="auto" w:fill="auto"/>
            <w:tcMar>
              <w:left w:w="108" w:type="dxa"/>
              <w:right w:w="108" w:type="dxa"/>
            </w:tcMar>
            <w:vAlign w:val="center"/>
          </w:tcPr>
          <w:p>
            <w:pPr>
              <w:widowControl/>
              <w:spacing w:line="300" w:lineRule="exact"/>
              <w:rPr>
                <w:rFonts w:ascii="黑体" w:hAnsi="黑体" w:eastAsia="黑体"/>
                <w:kern w:val="0"/>
                <w:szCs w:val="21"/>
              </w:rPr>
            </w:pPr>
            <w:r>
              <w:rPr>
                <w:rFonts w:hint="eastAsia" w:ascii="黑体" w:hAnsi="黑体" w:eastAsia="黑体"/>
                <w:kern w:val="0"/>
                <w:szCs w:val="21"/>
              </w:rPr>
              <w:t>（六）其他处理</w:t>
            </w:r>
          </w:p>
        </w:tc>
        <w:tc>
          <w:tcPr>
            <w:tcW w:w="2976" w:type="dxa"/>
            <w:shd w:val="clear" w:color="auto" w:fill="auto"/>
            <w:vAlign w:val="center"/>
          </w:tcPr>
          <w:p>
            <w:pPr>
              <w:widowControl/>
              <w:spacing w:line="300" w:lineRule="exact"/>
              <w:rPr>
                <w:rFonts w:ascii="仿宋_GB2312" w:hAnsi="楷体" w:eastAsia="仿宋_GB2312"/>
              </w:rPr>
            </w:pPr>
            <w:r>
              <w:rPr>
                <w:rFonts w:hint="eastAsia" w:ascii="仿宋_GB2312" w:hAnsi="楷体" w:eastAsia="仿宋_GB2312"/>
              </w:rPr>
              <w:t>1.申请人无正当理由逾期不补正、行政机关不再处理其政府信息公开申请</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widowControl/>
              <w:spacing w:line="300" w:lineRule="exact"/>
              <w:rPr>
                <w:rFonts w:ascii="黑体" w:hAnsi="黑体" w:eastAsia="黑体"/>
                <w:kern w:val="0"/>
                <w:szCs w:val="21"/>
              </w:rPr>
            </w:pPr>
          </w:p>
        </w:tc>
        <w:tc>
          <w:tcPr>
            <w:tcW w:w="2976" w:type="dxa"/>
            <w:shd w:val="clear" w:color="auto" w:fill="auto"/>
            <w:vAlign w:val="center"/>
          </w:tcPr>
          <w:p>
            <w:pPr>
              <w:widowControl/>
              <w:spacing w:line="300" w:lineRule="exact"/>
              <w:rPr>
                <w:rFonts w:ascii="仿宋_GB2312" w:hAnsi="黑体" w:eastAsia="仿宋_GB2312"/>
                <w:kern w:val="0"/>
                <w:szCs w:val="21"/>
              </w:rPr>
            </w:pPr>
            <w:r>
              <w:rPr>
                <w:rFonts w:hint="eastAsia" w:ascii="仿宋_GB2312" w:hAnsi="楷体" w:eastAsia="仿宋_GB2312"/>
              </w:rPr>
              <w:t>2.申请人逾期未按收费通知要求缴纳费用、行政机关不再处理其政府信息公开申请</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FF0000"/>
                <w:szCs w:val="21"/>
              </w:rPr>
            </w:pPr>
            <w:r>
              <w:rPr>
                <w:rFonts w:hint="eastAsia" w:ascii="仿宋_GB2312"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FF0000"/>
                <w:szCs w:val="21"/>
              </w:rPr>
            </w:pPr>
            <w:r>
              <w:rPr>
                <w:rFonts w:hint="eastAsia" w:ascii="仿宋_GB2312"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FF0000"/>
                <w:szCs w:val="21"/>
              </w:rPr>
            </w:pPr>
            <w:r>
              <w:rPr>
                <w:rFonts w:hint="eastAsia" w:ascii="仿宋_GB2312" w:hAnsi="Times New Roman" w:eastAsia="仿宋_GB2312"/>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widowControl/>
              <w:spacing w:line="300" w:lineRule="exact"/>
              <w:rPr>
                <w:rFonts w:ascii="黑体" w:hAnsi="黑体" w:eastAsia="黑体"/>
                <w:kern w:val="0"/>
                <w:szCs w:val="21"/>
              </w:rPr>
            </w:pPr>
          </w:p>
        </w:tc>
        <w:tc>
          <w:tcPr>
            <w:tcW w:w="2976" w:type="dxa"/>
            <w:shd w:val="clear" w:color="auto" w:fill="auto"/>
            <w:vAlign w:val="center"/>
          </w:tcPr>
          <w:p>
            <w:pPr>
              <w:widowControl/>
              <w:spacing w:line="300" w:lineRule="exact"/>
              <w:rPr>
                <w:rFonts w:ascii="仿宋_GB2312" w:hAnsi="黑体" w:eastAsia="仿宋_GB2312"/>
                <w:kern w:val="0"/>
                <w:szCs w:val="21"/>
              </w:rPr>
            </w:pPr>
            <w:r>
              <w:rPr>
                <w:rFonts w:hint="eastAsia" w:ascii="仿宋_GB2312" w:hAnsi="楷体" w:eastAsia="仿宋_GB2312"/>
              </w:rPr>
              <w:t>3.其他</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FF0000"/>
                <w:szCs w:val="21"/>
                <w:lang w:val="en-US" w:eastAsia="zh-CN"/>
              </w:rPr>
            </w:pPr>
            <w:r>
              <w:rPr>
                <w:rFonts w:hint="eastAsia" w:ascii="仿宋_GB2312"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FF0000"/>
                <w:szCs w:val="21"/>
                <w:lang w:val="en-US" w:eastAsia="zh-CN"/>
              </w:rPr>
            </w:pPr>
            <w:r>
              <w:rPr>
                <w:rFonts w:hint="eastAsia" w:ascii="仿宋_GB2312"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FF0000"/>
                <w:szCs w:val="21"/>
                <w:lang w:val="en-US"/>
              </w:rPr>
            </w:pPr>
            <w:r>
              <w:rPr>
                <w:rFonts w:hint="eastAsia" w:ascii="仿宋_GB2312" w:hAnsi="Times New Roman" w:eastAsia="仿宋_GB2312"/>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4677" w:type="dxa"/>
            <w:gridSpan w:val="2"/>
            <w:shd w:val="clear" w:color="auto" w:fill="auto"/>
            <w:tcMar>
              <w:left w:w="108" w:type="dxa"/>
              <w:right w:w="108" w:type="dxa"/>
            </w:tcMar>
            <w:vAlign w:val="center"/>
          </w:tcPr>
          <w:p>
            <w:pPr>
              <w:widowControl/>
              <w:spacing w:line="300" w:lineRule="exact"/>
              <w:rPr>
                <w:rFonts w:ascii="黑体" w:hAnsi="黑体" w:eastAsia="黑体"/>
                <w:kern w:val="0"/>
                <w:szCs w:val="21"/>
              </w:rPr>
            </w:pPr>
            <w:r>
              <w:rPr>
                <w:rFonts w:hint="eastAsia" w:ascii="黑体" w:hAnsi="黑体" w:eastAsia="黑体"/>
                <w:kern w:val="0"/>
                <w:szCs w:val="21"/>
              </w:rPr>
              <w:t>（七）总计</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2</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1</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lang w:val="en-US"/>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shd w:val="clear" w:color="auto" w:fill="auto"/>
            <w:tcMar>
              <w:left w:w="108" w:type="dxa"/>
              <w:right w:w="108" w:type="dxa"/>
            </w:tcMar>
            <w:vAlign w:val="center"/>
          </w:tcPr>
          <w:p>
            <w:pPr>
              <w:widowControl/>
              <w:spacing w:line="300" w:lineRule="exact"/>
              <w:rPr>
                <w:rFonts w:ascii="黑体" w:hAnsi="黑体" w:eastAsia="黑体"/>
                <w:kern w:val="0"/>
                <w:szCs w:val="21"/>
              </w:rPr>
            </w:pPr>
            <w:r>
              <w:rPr>
                <w:rFonts w:hint="eastAsia" w:ascii="黑体" w:hAnsi="黑体" w:eastAsia="黑体"/>
                <w:kern w:val="0"/>
                <w:szCs w:val="21"/>
              </w:rPr>
              <w:t>四、结转下年度继续办理</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lang w:val="en-US"/>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r>
    </w:tbl>
    <w:p>
      <w:pPr>
        <w:widowControl/>
        <w:jc w:val="left"/>
        <w:rPr>
          <w:rFonts w:hint="eastAsia" w:ascii="仿宋_GB2312" w:hAnsi="Calibri" w:eastAsia="仿宋_GB2312" w:cs="Calibri"/>
          <w:color w:val="FF0000"/>
          <w:kern w:val="0"/>
          <w:szCs w:val="21"/>
          <w:lang w:val="en-US" w:eastAsia="zh-CN"/>
        </w:rPr>
      </w:pPr>
    </w:p>
    <w:p>
      <w:pPr>
        <w:rPr>
          <w:rFonts w:ascii="仿宋_GB2312" w:eastAsia="仿宋_GB2312"/>
          <w:sz w:val="32"/>
          <w:szCs w:val="32"/>
        </w:rPr>
      </w:pPr>
      <w:r>
        <w:rPr>
          <w:rFonts w:hint="eastAsia" w:ascii="黑体" w:hAnsi="黑体" w:eastAsia="黑体" w:cs="黑体"/>
          <w:b w:val="0"/>
          <w:bCs/>
          <w:i w:val="0"/>
          <w:caps w:val="0"/>
          <w:color w:val="333333"/>
          <w:spacing w:val="0"/>
          <w:kern w:val="0"/>
          <w:sz w:val="32"/>
          <w:szCs w:val="32"/>
          <w:shd w:val="clear" w:fill="FFFFFF"/>
          <w:lang w:val="en-US" w:eastAsia="zh-CN" w:bidi="ar"/>
        </w:rPr>
        <w:t>四、政府信息公开行政复议、行政诉讼情况</w:t>
      </w:r>
    </w:p>
    <w:tbl>
      <w:tblPr>
        <w:tblStyle w:val="6"/>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行政复议</w:t>
            </w:r>
          </w:p>
        </w:tc>
        <w:tc>
          <w:tcPr>
            <w:tcW w:w="5997"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ind w:left="-149" w:leftChars="-71" w:right="-170" w:rightChars="-81"/>
              <w:jc w:val="center"/>
              <w:rPr>
                <w:rFonts w:ascii="黑体" w:hAnsi="黑体" w:eastAsia="黑体"/>
                <w:kern w:val="0"/>
                <w:sz w:val="20"/>
                <w:szCs w:val="20"/>
              </w:rPr>
            </w:pPr>
            <w:r>
              <w:rPr>
                <w:rFonts w:ascii="黑体" w:hAnsi="黑体" w:eastAsia="黑体"/>
                <w:kern w:val="0"/>
                <w:sz w:val="20"/>
                <w:szCs w:val="20"/>
              </w:rPr>
              <w:t>结果</w:t>
            </w:r>
          </w:p>
          <w:p>
            <w:pPr>
              <w:widowControl/>
              <w:ind w:left="-149" w:leftChars="-71" w:right="-170" w:rightChars="-81"/>
              <w:jc w:val="center"/>
              <w:rPr>
                <w:rFonts w:ascii="黑体" w:hAnsi="黑体" w:eastAsia="黑体"/>
              </w:rPr>
            </w:pPr>
            <w:r>
              <w:rPr>
                <w:rFonts w:ascii="黑体" w:hAnsi="黑体" w:eastAsia="黑体"/>
                <w:kern w:val="0"/>
                <w:sz w:val="20"/>
                <w:szCs w:val="20"/>
              </w:rPr>
              <w:t>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43" w:leftChars="-21" w:right="-132" w:rightChars="-63" w:hanging="1"/>
              <w:jc w:val="center"/>
              <w:rPr>
                <w:rFonts w:ascii="黑体" w:hAnsi="黑体" w:eastAsia="黑体"/>
              </w:rPr>
            </w:pPr>
            <w:r>
              <w:rPr>
                <w:rFonts w:ascii="黑体" w:hAnsi="黑体" w:eastAsia="黑体"/>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82" w:leftChars="-39" w:right="-97" w:rightChars="-46"/>
              <w:jc w:val="center"/>
              <w:rPr>
                <w:rFonts w:ascii="黑体" w:hAnsi="黑体" w:eastAsia="黑体"/>
              </w:rPr>
            </w:pPr>
            <w:r>
              <w:rPr>
                <w:rFonts w:ascii="黑体" w:hAnsi="黑体" w:eastAsia="黑体"/>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18" w:leftChars="-56" w:right="-118" w:rightChars="-56"/>
              <w:jc w:val="center"/>
              <w:rPr>
                <w:rFonts w:ascii="黑体" w:hAnsi="黑体" w:eastAsia="黑体"/>
                <w:kern w:val="0"/>
                <w:sz w:val="20"/>
                <w:szCs w:val="20"/>
              </w:rPr>
            </w:pPr>
            <w:r>
              <w:rPr>
                <w:rFonts w:ascii="黑体" w:hAnsi="黑体" w:eastAsia="黑体"/>
                <w:kern w:val="0"/>
                <w:sz w:val="20"/>
                <w:szCs w:val="20"/>
              </w:rPr>
              <w:t>尚未</w:t>
            </w:r>
          </w:p>
          <w:p>
            <w:pPr>
              <w:widowControl/>
              <w:ind w:left="-118" w:leftChars="-56" w:right="-118" w:rightChars="-56"/>
              <w:jc w:val="center"/>
              <w:rPr>
                <w:rFonts w:ascii="黑体" w:hAnsi="黑体" w:eastAsia="黑体"/>
              </w:rPr>
            </w:pPr>
            <w:r>
              <w:rPr>
                <w:rFonts w:ascii="黑体" w:hAnsi="黑体" w:eastAsia="黑体"/>
                <w:kern w:val="0"/>
                <w:sz w:val="20"/>
                <w:szCs w:val="20"/>
              </w:rPr>
              <w:t>审结</w:t>
            </w:r>
          </w:p>
        </w:tc>
        <w:tc>
          <w:tcPr>
            <w:tcW w:w="65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320" w:lineRule="exact"/>
              <w:jc w:val="center"/>
              <w:rPr>
                <w:rFonts w:ascii="黑体" w:hAnsi="黑体" w:eastAsia="黑体"/>
                <w:kern w:val="0"/>
                <w:sz w:val="20"/>
                <w:szCs w:val="20"/>
              </w:rPr>
            </w:pPr>
            <w:r>
              <w:rPr>
                <w:rFonts w:ascii="黑体" w:hAnsi="黑体" w:eastAsia="黑体"/>
                <w:kern w:val="0"/>
                <w:sz w:val="20"/>
                <w:szCs w:val="20"/>
              </w:rPr>
              <w:t>总</w:t>
            </w:r>
          </w:p>
          <w:p>
            <w:pPr>
              <w:widowControl/>
              <w:spacing w:line="320" w:lineRule="exact"/>
              <w:jc w:val="center"/>
              <w:rPr>
                <w:rFonts w:ascii="黑体" w:hAnsi="黑体" w:eastAsia="黑体"/>
              </w:rPr>
            </w:pPr>
            <w:r>
              <w:rPr>
                <w:rFonts w:ascii="黑体" w:hAnsi="黑体" w:eastAsia="黑体"/>
                <w:kern w:val="0"/>
                <w:sz w:val="20"/>
                <w:szCs w:val="20"/>
              </w:rPr>
              <w:t>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bookmarkStart w:id="9" w:name="_Hlk67039688"/>
            <w:r>
              <w:rPr>
                <w:rFonts w:ascii="黑体" w:hAnsi="黑体" w:eastAsia="黑体"/>
                <w:kern w:val="0"/>
                <w:sz w:val="20"/>
                <w:szCs w:val="20"/>
              </w:rPr>
              <w:t>复议后起诉</w:t>
            </w:r>
            <w:bookmarkEnd w:id="9"/>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65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105" w:leftChars="-50" w:right="-126" w:rightChars="-60"/>
              <w:jc w:val="center"/>
              <w:rPr>
                <w:rFonts w:ascii="黑体" w:hAnsi="黑体" w:eastAsia="黑体"/>
              </w:rPr>
            </w:pPr>
            <w:r>
              <w:rPr>
                <w:rFonts w:ascii="黑体" w:hAnsi="黑体" w:eastAsia="黑体"/>
                <w:kern w:val="0"/>
                <w:sz w:val="20"/>
                <w:szCs w:val="20"/>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86" w:leftChars="-41" w:right="-88" w:rightChars="-42"/>
              <w:jc w:val="center"/>
              <w:rPr>
                <w:rFonts w:ascii="黑体" w:hAnsi="黑体" w:eastAsia="黑体"/>
              </w:rPr>
            </w:pPr>
            <w:r>
              <w:rPr>
                <w:rFonts w:ascii="黑体" w:hAnsi="黑体" w:eastAsia="黑体"/>
                <w:kern w:val="0"/>
                <w:sz w:val="20"/>
                <w:szCs w:val="20"/>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26" w:leftChars="-60" w:right="-136" w:rightChars="-65"/>
              <w:jc w:val="center"/>
              <w:rPr>
                <w:rFonts w:ascii="黑体" w:hAnsi="黑体" w:eastAsia="黑体"/>
                <w:kern w:val="0"/>
                <w:sz w:val="20"/>
                <w:szCs w:val="20"/>
              </w:rPr>
            </w:pPr>
            <w:r>
              <w:rPr>
                <w:rFonts w:ascii="黑体" w:hAnsi="黑体" w:eastAsia="黑体"/>
                <w:kern w:val="0"/>
                <w:sz w:val="20"/>
                <w:szCs w:val="20"/>
              </w:rPr>
              <w:t>其他</w:t>
            </w:r>
          </w:p>
          <w:p>
            <w:pPr>
              <w:widowControl/>
              <w:ind w:left="-126" w:leftChars="-60" w:right="-136" w:rightChars="-65"/>
              <w:jc w:val="center"/>
              <w:rPr>
                <w:rFonts w:ascii="黑体" w:hAnsi="黑体" w:eastAsia="黑体"/>
              </w:rPr>
            </w:pPr>
            <w:r>
              <w:rPr>
                <w:rFonts w:ascii="黑体" w:hAnsi="黑体" w:eastAsia="黑体"/>
                <w:kern w:val="0"/>
                <w:sz w:val="20"/>
                <w:szCs w:val="20"/>
              </w:rPr>
              <w:t>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64" w:leftChars="-78" w:right="-153" w:rightChars="-73"/>
              <w:jc w:val="center"/>
              <w:rPr>
                <w:rFonts w:ascii="黑体" w:hAnsi="黑体" w:eastAsia="黑体"/>
                <w:kern w:val="0"/>
                <w:sz w:val="20"/>
                <w:szCs w:val="20"/>
              </w:rPr>
            </w:pPr>
            <w:r>
              <w:rPr>
                <w:rFonts w:ascii="黑体" w:hAnsi="黑体" w:eastAsia="黑体"/>
                <w:kern w:val="0"/>
                <w:sz w:val="20"/>
                <w:szCs w:val="20"/>
              </w:rPr>
              <w:t>尚未</w:t>
            </w:r>
          </w:p>
          <w:p>
            <w:pPr>
              <w:widowControl/>
              <w:ind w:left="-164" w:leftChars="-78" w:right="-153" w:rightChars="-73"/>
              <w:jc w:val="center"/>
              <w:rPr>
                <w:rFonts w:ascii="黑体" w:hAnsi="黑体" w:eastAsia="黑体"/>
              </w:rPr>
            </w:pPr>
            <w:r>
              <w:rPr>
                <w:rFonts w:ascii="黑体" w:hAnsi="黑体" w:eastAsia="黑体"/>
                <w:kern w:val="0"/>
                <w:sz w:val="20"/>
                <w:szCs w:val="20"/>
              </w:rPr>
              <w:t>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99" w:leftChars="-47" w:right="-78" w:rightChars="-37"/>
              <w:jc w:val="center"/>
              <w:rPr>
                <w:rFonts w:ascii="黑体" w:hAnsi="黑体" w:eastAsia="黑体"/>
              </w:rPr>
            </w:pPr>
            <w:r>
              <w:rPr>
                <w:rFonts w:ascii="黑体" w:hAnsi="黑体" w:eastAsia="黑体"/>
                <w:kern w:val="0"/>
                <w:sz w:val="20"/>
                <w:szCs w:val="20"/>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36" w:leftChars="-65" w:right="-124" w:rightChars="-59"/>
              <w:jc w:val="center"/>
              <w:rPr>
                <w:rFonts w:ascii="黑体" w:hAnsi="黑体" w:eastAsia="黑体"/>
                <w:kern w:val="0"/>
                <w:sz w:val="20"/>
                <w:szCs w:val="20"/>
              </w:rPr>
            </w:pPr>
            <w:r>
              <w:rPr>
                <w:rFonts w:ascii="黑体" w:hAnsi="黑体" w:eastAsia="黑体"/>
                <w:kern w:val="0"/>
                <w:sz w:val="20"/>
                <w:szCs w:val="20"/>
              </w:rPr>
              <w:t>结果</w:t>
            </w:r>
          </w:p>
          <w:p>
            <w:pPr>
              <w:widowControl/>
              <w:ind w:left="-136" w:leftChars="-65" w:right="-124" w:rightChars="-59"/>
              <w:jc w:val="center"/>
              <w:rPr>
                <w:rFonts w:ascii="黑体" w:hAnsi="黑体" w:eastAsia="黑体"/>
              </w:rPr>
            </w:pPr>
            <w:r>
              <w:rPr>
                <w:rFonts w:ascii="黑体" w:hAnsi="黑体" w:eastAsia="黑体"/>
                <w:kern w:val="0"/>
                <w:sz w:val="20"/>
                <w:szCs w:val="20"/>
              </w:rPr>
              <w:t>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73" w:leftChars="-83" w:right="-134" w:rightChars="-64" w:hanging="1"/>
              <w:jc w:val="center"/>
              <w:rPr>
                <w:rFonts w:ascii="黑体" w:hAnsi="黑体" w:eastAsia="黑体"/>
                <w:kern w:val="0"/>
                <w:sz w:val="20"/>
                <w:szCs w:val="20"/>
              </w:rPr>
            </w:pPr>
            <w:r>
              <w:rPr>
                <w:rFonts w:ascii="黑体" w:hAnsi="黑体" w:eastAsia="黑体"/>
                <w:kern w:val="0"/>
                <w:sz w:val="20"/>
                <w:szCs w:val="20"/>
              </w:rPr>
              <w:t>其他</w:t>
            </w:r>
          </w:p>
          <w:p>
            <w:pPr>
              <w:widowControl/>
              <w:ind w:left="-173" w:leftChars="-83" w:right="-134" w:rightChars="-64" w:hanging="1"/>
              <w:jc w:val="center"/>
              <w:rPr>
                <w:rFonts w:ascii="黑体" w:hAnsi="黑体" w:eastAsia="黑体"/>
              </w:rPr>
            </w:pPr>
            <w:r>
              <w:rPr>
                <w:rFonts w:ascii="黑体" w:hAnsi="黑体" w:eastAsia="黑体"/>
                <w:kern w:val="0"/>
                <w:sz w:val="20"/>
                <w:szCs w:val="20"/>
              </w:rPr>
              <w:t>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67" w:leftChars="-33" w:right="-105" w:rightChars="-50" w:hanging="2" w:hangingChars="1"/>
              <w:jc w:val="center"/>
              <w:rPr>
                <w:rFonts w:ascii="黑体" w:hAnsi="黑体" w:eastAsia="黑体"/>
              </w:rPr>
            </w:pPr>
            <w:r>
              <w:rPr>
                <w:rFonts w:ascii="黑体" w:hAnsi="黑体" w:eastAsia="黑体"/>
                <w:kern w:val="0"/>
                <w:sz w:val="20"/>
                <w:szCs w:val="20"/>
              </w:rPr>
              <w:t>尚未审结</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r>
    </w:tbl>
    <w:p>
      <w:pPr>
        <w:widowControl/>
        <w:jc w:val="left"/>
        <w:rPr>
          <w:rFonts w:hint="eastAsia" w:ascii="仿宋_GB2312" w:hAnsi="Calibri" w:eastAsia="仿宋_GB2312" w:cs="Calibri"/>
          <w:color w:val="FF0000"/>
          <w:kern w:val="0"/>
          <w:szCs w:val="21"/>
          <w:lang w:val="en-US" w:eastAsia="zh-CN"/>
        </w:rPr>
      </w:pPr>
    </w:p>
    <w:p>
      <w:pPr>
        <w:spacing w:line="590" w:lineRule="exact"/>
        <w:ind w:right="-105" w:rightChars="-50" w:firstLine="643" w:firstLineChars="200"/>
        <w:rPr>
          <w:rFonts w:hint="default" w:ascii="Times New Roman" w:hAnsi="Times New Roman" w:eastAsia="方正仿宋简体" w:cs="Times New Roman"/>
          <w:b/>
          <w:sz w:val="32"/>
          <w:szCs w:val="32"/>
        </w:rPr>
      </w:pPr>
      <w:r>
        <w:rPr>
          <w:rFonts w:hint="default" w:ascii="Times New Roman" w:hAnsi="Times New Roman" w:eastAsia="方正黑体简体" w:cs="Times New Roman"/>
          <w:b/>
          <w:sz w:val="32"/>
          <w:szCs w:val="32"/>
        </w:rPr>
        <w:t>五、存在的主要问题及改进情况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方正仿宋简体" w:eastAsia="方正仿宋简体" w:hAnsiTheme="minorHAnsi" w:cstheme="minorBidi"/>
          <w:b/>
          <w:color w:val="000000" w:themeColor="text1"/>
          <w:kern w:val="2"/>
          <w:sz w:val="32"/>
          <w:szCs w:val="32"/>
          <w:lang w:val="en-US" w:eastAsia="zh-CN" w:bidi="ar-SA"/>
          <w14:textFill>
            <w14:solidFill>
              <w14:schemeClr w14:val="tx1"/>
            </w14:solidFill>
          </w14:textFill>
        </w:rPr>
      </w:pPr>
      <w:r>
        <w:rPr>
          <w:rFonts w:hint="eastAsia" w:ascii="方正仿宋简体" w:eastAsia="方正仿宋简体" w:hAnsiTheme="minorHAnsi" w:cstheme="minorBidi"/>
          <w:b/>
          <w:color w:val="000000" w:themeColor="text1"/>
          <w:kern w:val="2"/>
          <w:sz w:val="32"/>
          <w:szCs w:val="32"/>
          <w:lang w:val="en-US" w:eastAsia="zh-CN" w:bidi="ar-SA"/>
          <w14:textFill>
            <w14:solidFill>
              <w14:schemeClr w14:val="tx1"/>
            </w14:solidFill>
          </w14:textFill>
        </w:rPr>
        <w:t>2022年本部门政府信息公开工作取得了一定成效，但也存在一些问题，一是公开的内容不全面、不具体，公开方式单一化；二是公开工作人员业务素质需要进一步提升等问题。下一步将采取以下措施进行改进：</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方正仿宋简体" w:eastAsia="方正仿宋简体" w:hAnsiTheme="minorHAnsi" w:cstheme="minorBidi"/>
          <w:b/>
          <w:color w:val="000000" w:themeColor="text1"/>
          <w:kern w:val="2"/>
          <w:sz w:val="32"/>
          <w:szCs w:val="32"/>
          <w:lang w:val="en-US" w:eastAsia="zh-CN" w:bidi="ar-SA"/>
          <w14:textFill>
            <w14:solidFill>
              <w14:schemeClr w14:val="tx1"/>
            </w14:solidFill>
          </w14:textFill>
        </w:rPr>
      </w:pPr>
      <w:r>
        <w:rPr>
          <w:rFonts w:hint="eastAsia" w:ascii="方正仿宋简体" w:eastAsia="方正仿宋简体" w:hAnsiTheme="minorHAnsi" w:cstheme="minorBidi"/>
          <w:b/>
          <w:color w:val="000000" w:themeColor="text1"/>
          <w:kern w:val="2"/>
          <w:sz w:val="32"/>
          <w:szCs w:val="32"/>
          <w:lang w:val="en-US" w:eastAsia="zh-CN" w:bidi="ar-SA"/>
          <w14:textFill>
            <w14:solidFill>
              <w14:schemeClr w14:val="tx1"/>
            </w14:solidFill>
          </w14:textFill>
        </w:rPr>
        <w:t>（一）进一步完善政府信息公开工作制度。对公开的形式、内容、时限、程序、监督和运行机制等进一步规范，健全完善政府信息公开工作制度，强化政府信息公开的规范运作，全面提升政府信息公开的档次和水平。</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default" w:ascii="Times New Roman" w:hAnsi="Times New Roman" w:eastAsia="方正仿宋简体" w:cs="Times New Roman"/>
          <w:b/>
          <w:sz w:val="32"/>
          <w:szCs w:val="32"/>
        </w:rPr>
      </w:pPr>
      <w:r>
        <w:rPr>
          <w:rFonts w:hint="eastAsia" w:ascii="方正仿宋简体" w:eastAsia="方正仿宋简体" w:hAnsiTheme="minorHAnsi" w:cstheme="minorBidi"/>
          <w:b/>
          <w:color w:val="000000" w:themeColor="text1"/>
          <w:kern w:val="2"/>
          <w:sz w:val="32"/>
          <w:szCs w:val="32"/>
          <w:lang w:val="en-US" w:eastAsia="zh-CN" w:bidi="ar-SA"/>
          <w14:textFill>
            <w14:solidFill>
              <w14:schemeClr w14:val="tx1"/>
            </w14:solidFill>
          </w14:textFill>
        </w:rPr>
        <w:t>（二）进一步加强政务信息公开工作队伍建设。强化人员培训，保障必要的经费、设备等工作条件，加强政务信息公开工作队伍建设。</w:t>
      </w:r>
    </w:p>
    <w:p>
      <w:pPr>
        <w:numPr>
          <w:ilvl w:val="0"/>
          <w:numId w:val="1"/>
        </w:numPr>
        <w:spacing w:line="590" w:lineRule="exact"/>
        <w:ind w:right="-105" w:rightChars="-50" w:firstLine="643" w:firstLineChars="20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其他需要报告的事项</w:t>
      </w:r>
    </w:p>
    <w:p>
      <w:pPr>
        <w:spacing w:line="590" w:lineRule="exact"/>
        <w:ind w:right="-105" w:rightChars="-50" w:firstLine="643" w:firstLineChars="200"/>
        <w:rPr>
          <w:rFonts w:hint="eastAsia" w:ascii="方正仿宋简体" w:eastAsia="方正仿宋简体"/>
          <w:b/>
          <w:color w:val="000000" w:themeColor="text1"/>
          <w:sz w:val="32"/>
          <w:szCs w:val="32"/>
          <w14:textFill>
            <w14:solidFill>
              <w14:schemeClr w14:val="tx1"/>
            </w14:solidFill>
          </w14:textFill>
        </w:rPr>
      </w:pPr>
      <w:r>
        <w:rPr>
          <w:rFonts w:hint="eastAsia" w:ascii="方正仿宋简体" w:eastAsia="方正仿宋简体"/>
          <w:b/>
          <w:color w:val="000000" w:themeColor="text1"/>
          <w:sz w:val="32"/>
          <w:szCs w:val="32"/>
          <w:lang w:val="en-US" w:eastAsia="zh-CN"/>
          <w14:textFill>
            <w14:solidFill>
              <w14:schemeClr w14:val="tx1"/>
            </w14:solidFill>
          </w14:textFill>
        </w:rPr>
        <w:t>1、</w:t>
      </w:r>
      <w:r>
        <w:rPr>
          <w:rFonts w:hint="eastAsia" w:ascii="方正仿宋简体" w:eastAsia="方正仿宋简体"/>
          <w:b/>
          <w:color w:val="000000" w:themeColor="text1"/>
          <w:sz w:val="32"/>
          <w:szCs w:val="32"/>
          <w14:textFill>
            <w14:solidFill>
              <w14:schemeClr w14:val="tx1"/>
            </w14:solidFill>
          </w14:textFill>
        </w:rPr>
        <w:t>本部门202</w:t>
      </w:r>
      <w:r>
        <w:rPr>
          <w:rFonts w:hint="eastAsia" w:ascii="方正仿宋简体" w:eastAsia="方正仿宋简体"/>
          <w:b/>
          <w:color w:val="000000" w:themeColor="text1"/>
          <w:sz w:val="32"/>
          <w:szCs w:val="32"/>
          <w:lang w:val="en-US" w:eastAsia="zh-CN"/>
          <w14:textFill>
            <w14:solidFill>
              <w14:schemeClr w14:val="tx1"/>
            </w14:solidFill>
          </w14:textFill>
        </w:rPr>
        <w:t>2</w:t>
      </w:r>
      <w:r>
        <w:rPr>
          <w:rFonts w:hint="eastAsia" w:ascii="方正仿宋简体" w:eastAsia="方正仿宋简体"/>
          <w:b/>
          <w:color w:val="000000" w:themeColor="text1"/>
          <w:sz w:val="32"/>
          <w:szCs w:val="32"/>
          <w14:textFill>
            <w14:solidFill>
              <w14:schemeClr w14:val="tx1"/>
            </w14:solidFill>
          </w14:textFill>
        </w:rPr>
        <w:t>年</w:t>
      </w:r>
      <w:r>
        <w:rPr>
          <w:rFonts w:hint="eastAsia" w:ascii="方正仿宋简体" w:eastAsia="方正仿宋简体"/>
          <w:b/>
          <w:color w:val="000000" w:themeColor="text1"/>
          <w:sz w:val="32"/>
          <w:szCs w:val="32"/>
          <w:lang w:eastAsia="zh-CN"/>
          <w14:textFill>
            <w14:solidFill>
              <w14:schemeClr w14:val="tx1"/>
            </w14:solidFill>
          </w14:textFill>
        </w:rPr>
        <w:t>在办理</w:t>
      </w:r>
      <w:r>
        <w:rPr>
          <w:rFonts w:hint="eastAsia" w:ascii="方正仿宋简体" w:eastAsia="方正仿宋简体"/>
          <w:b/>
          <w:color w:val="000000" w:themeColor="text1"/>
          <w:sz w:val="32"/>
          <w:szCs w:val="32"/>
          <w14:textFill>
            <w14:solidFill>
              <w14:schemeClr w14:val="tx1"/>
            </w14:solidFill>
          </w14:textFill>
        </w:rPr>
        <w:t>依申请公开政府信息</w:t>
      </w:r>
      <w:r>
        <w:rPr>
          <w:rFonts w:hint="eastAsia" w:ascii="方正仿宋简体" w:eastAsia="方正仿宋简体"/>
          <w:b/>
          <w:color w:val="000000" w:themeColor="text1"/>
          <w:sz w:val="32"/>
          <w:szCs w:val="32"/>
          <w:lang w:eastAsia="zh-CN"/>
          <w14:textFill>
            <w14:solidFill>
              <w14:schemeClr w14:val="tx1"/>
            </w14:solidFill>
          </w14:textFill>
        </w:rPr>
        <w:t>件中</w:t>
      </w:r>
      <w:r>
        <w:rPr>
          <w:rFonts w:hint="eastAsia" w:ascii="方正仿宋简体" w:eastAsia="方正仿宋简体"/>
          <w:b/>
          <w:color w:val="000000" w:themeColor="text1"/>
          <w:sz w:val="32"/>
          <w:szCs w:val="32"/>
          <w14:textFill>
            <w14:solidFill>
              <w14:schemeClr w14:val="tx1"/>
            </w14:solidFill>
          </w14:textFill>
        </w:rPr>
        <w:t>未向申请人收取任何费用。</w:t>
      </w:r>
    </w:p>
    <w:p>
      <w:pPr>
        <w:spacing w:line="590" w:lineRule="exact"/>
        <w:ind w:right="-105" w:rightChars="-50" w:firstLine="643" w:firstLineChars="200"/>
        <w:rPr>
          <w:rFonts w:hint="eastAsia" w:ascii="方正仿宋简体" w:eastAsia="方正仿宋简体"/>
          <w:b/>
          <w:color w:val="000000" w:themeColor="text1"/>
          <w:sz w:val="32"/>
          <w:szCs w:val="32"/>
          <w:lang w:val="en-US" w:eastAsia="zh-CN"/>
          <w14:textFill>
            <w14:solidFill>
              <w14:schemeClr w14:val="tx1"/>
            </w14:solidFill>
          </w14:textFill>
        </w:rPr>
      </w:pPr>
      <w:r>
        <w:rPr>
          <w:rFonts w:hint="eastAsia" w:ascii="方正仿宋简体" w:eastAsia="方正仿宋简体"/>
          <w:b/>
          <w:color w:val="000000" w:themeColor="text1"/>
          <w:sz w:val="32"/>
          <w:szCs w:val="32"/>
          <w:lang w:val="en-US" w:eastAsia="zh-CN"/>
          <w14:textFill>
            <w14:solidFill>
              <w14:schemeClr w14:val="tx1"/>
            </w14:solidFill>
          </w14:textFill>
        </w:rPr>
        <w:t>2、本部门已按照</w:t>
      </w:r>
      <w:r>
        <w:rPr>
          <w:rFonts w:hint="default" w:ascii="Times New Roman" w:hAnsi="Times New Roman" w:eastAsia="方正仿宋简体" w:cs="Times New Roman"/>
          <w:b/>
          <w:sz w:val="32"/>
          <w:szCs w:val="32"/>
        </w:rPr>
        <w:t>上级年度政务公开工作要点</w:t>
      </w:r>
      <w:r>
        <w:rPr>
          <w:rFonts w:hint="eastAsia" w:ascii="Times New Roman" w:hAnsi="Times New Roman" w:eastAsia="方正仿宋简体" w:cs="Times New Roman"/>
          <w:b/>
          <w:sz w:val="32"/>
          <w:szCs w:val="32"/>
          <w:lang w:eastAsia="zh-CN"/>
        </w:rPr>
        <w:t>，结合本部门政务公开工作实际情况，已逐项梳理发布。</w:t>
      </w:r>
    </w:p>
    <w:p>
      <w:pPr>
        <w:spacing w:line="590" w:lineRule="exact"/>
        <w:ind w:right="-105" w:rightChars="-50" w:firstLine="643" w:firstLineChars="200"/>
        <w:rPr>
          <w:rFonts w:hint="default" w:ascii="方正仿宋简体" w:eastAsia="方正仿宋简体"/>
          <w:b/>
          <w:color w:val="000000" w:themeColor="text1"/>
          <w:sz w:val="32"/>
          <w:szCs w:val="32"/>
          <w:lang w:val="en-US" w:eastAsia="zh-CN"/>
          <w14:textFill>
            <w14:solidFill>
              <w14:schemeClr w14:val="tx1"/>
            </w14:solidFill>
          </w14:textFill>
        </w:rPr>
      </w:pPr>
      <w:r>
        <w:rPr>
          <w:rFonts w:hint="eastAsia" w:ascii="方正仿宋简体" w:eastAsia="方正仿宋简体"/>
          <w:b/>
          <w:color w:val="000000" w:themeColor="text1"/>
          <w:sz w:val="32"/>
          <w:szCs w:val="32"/>
          <w:lang w:val="en-US" w:eastAsia="zh-CN"/>
          <w14:textFill>
            <w14:solidFill>
              <w14:schemeClr w14:val="tx1"/>
            </w14:solidFill>
          </w14:textFill>
        </w:rPr>
        <w:t>3、</w:t>
      </w:r>
      <w:r>
        <w:rPr>
          <w:rFonts w:hint="eastAsia" w:ascii="方正仿宋简体" w:eastAsia="方正仿宋简体"/>
          <w:b/>
          <w:color w:val="000000" w:themeColor="text1"/>
          <w:sz w:val="32"/>
          <w:szCs w:val="32"/>
          <w14:textFill>
            <w14:solidFill>
              <w14:schemeClr w14:val="tx1"/>
            </w14:solidFill>
          </w14:textFill>
        </w:rPr>
        <w:t>本部门202</w:t>
      </w:r>
      <w:r>
        <w:rPr>
          <w:rFonts w:hint="eastAsia" w:ascii="方正仿宋简体" w:eastAsia="方正仿宋简体"/>
          <w:b/>
          <w:color w:val="000000" w:themeColor="text1"/>
          <w:sz w:val="32"/>
          <w:szCs w:val="32"/>
          <w:lang w:val="en-US" w:eastAsia="zh-CN"/>
          <w14:textFill>
            <w14:solidFill>
              <w14:schemeClr w14:val="tx1"/>
            </w14:solidFill>
          </w14:textFill>
        </w:rPr>
        <w:t>2</w:t>
      </w:r>
      <w:r>
        <w:rPr>
          <w:rFonts w:hint="eastAsia" w:ascii="方正仿宋简体" w:eastAsia="方正仿宋简体"/>
          <w:b/>
          <w:color w:val="000000" w:themeColor="text1"/>
          <w:sz w:val="32"/>
          <w:szCs w:val="32"/>
          <w14:textFill>
            <w14:solidFill>
              <w14:schemeClr w14:val="tx1"/>
            </w14:solidFill>
          </w14:textFill>
        </w:rPr>
        <w:t>年共收到市政协提案1件，人大建议0件，政协提案已在规定时间内办结，</w:t>
      </w:r>
      <w:r>
        <w:rPr>
          <w:rFonts w:hint="eastAsia" w:ascii="方正仿宋简体" w:eastAsia="方正仿宋简体"/>
          <w:b/>
          <w:color w:val="000000" w:themeColor="text1"/>
          <w:sz w:val="32"/>
          <w:szCs w:val="32"/>
          <w:lang w:eastAsia="zh-CN"/>
          <w14:textFill>
            <w14:solidFill>
              <w14:schemeClr w14:val="tx1"/>
            </w14:solidFill>
          </w14:textFill>
        </w:rPr>
        <w:t>办理结果已公开</w:t>
      </w:r>
      <w:r>
        <w:rPr>
          <w:rFonts w:hint="eastAsia" w:ascii="方正仿宋简体" w:eastAsia="方正仿宋简体"/>
          <w:b/>
          <w:color w:val="000000" w:themeColor="text1"/>
          <w:sz w:val="32"/>
          <w:szCs w:val="32"/>
          <w14:textFill>
            <w14:solidFill>
              <w14:schemeClr w14:val="tx1"/>
            </w14:solidFill>
          </w14:textFill>
        </w:rPr>
        <w:t>。</w:t>
      </w:r>
    </w:p>
    <w:p>
      <w:pPr>
        <w:spacing w:line="590" w:lineRule="exact"/>
        <w:ind w:right="-105" w:rightChars="-50" w:firstLine="643" w:firstLineChars="200"/>
        <w:rPr>
          <w:rFonts w:hint="eastAsia" w:ascii="Times New Roman" w:hAnsi="Times New Roman" w:eastAsia="方正仿宋简体" w:cs="Times New Roman"/>
          <w:b/>
          <w:sz w:val="32"/>
          <w:szCs w:val="32"/>
          <w:lang w:eastAsia="zh-CN"/>
        </w:rPr>
      </w:pPr>
      <w:r>
        <w:rPr>
          <w:rFonts w:hint="eastAsia" w:ascii="方正仿宋简体" w:eastAsia="方正仿宋简体"/>
          <w:b/>
          <w:color w:val="000000" w:themeColor="text1"/>
          <w:sz w:val="32"/>
          <w:szCs w:val="32"/>
          <w:lang w:val="en-US" w:eastAsia="zh-CN"/>
          <w14:textFill>
            <w14:solidFill>
              <w14:schemeClr w14:val="tx1"/>
            </w14:solidFill>
          </w14:textFill>
        </w:rPr>
        <w:t>4、</w:t>
      </w:r>
      <w:r>
        <w:rPr>
          <w:rFonts w:hint="default" w:ascii="方正仿宋简体" w:eastAsia="方正仿宋简体"/>
          <w:b/>
          <w:color w:val="000000" w:themeColor="text1"/>
          <w:sz w:val="32"/>
          <w:szCs w:val="32"/>
          <w14:textFill>
            <w14:solidFill>
              <w14:schemeClr w14:val="tx1"/>
            </w14:solidFill>
          </w14:textFill>
        </w:rPr>
        <w:t>本行政机关年度政务公开工作创新情况</w:t>
      </w:r>
      <w:r>
        <w:rPr>
          <w:rFonts w:hint="eastAsia" w:ascii="方正仿宋简体" w:eastAsia="方正仿宋简体"/>
          <w:b/>
          <w:color w:val="000000" w:themeColor="text1"/>
          <w:sz w:val="32"/>
          <w:szCs w:val="32"/>
          <w:lang w:val="en-US" w:eastAsia="zh-CN"/>
          <w14:textFill>
            <w14:solidFill>
              <w14:schemeClr w14:val="tx1"/>
            </w14:solidFill>
          </w14:textFill>
        </w:rPr>
        <w:t>:</w:t>
      </w:r>
      <w:r>
        <w:rPr>
          <w:rFonts w:hint="eastAsia" w:ascii="Times New Roman" w:hAnsi="Times New Roman" w:eastAsia="方正仿宋简体" w:cs="Times New Roman"/>
          <w:b/>
          <w:sz w:val="32"/>
          <w:szCs w:val="32"/>
          <w:lang w:eastAsia="zh-CN"/>
        </w:rPr>
        <w:t>制定</w:t>
      </w:r>
      <w:r>
        <w:rPr>
          <w:rFonts w:hint="eastAsia" w:ascii="方正仿宋简体" w:eastAsia="方正仿宋简体"/>
          <w:b/>
          <w:color w:val="000000" w:themeColor="text1"/>
          <w:sz w:val="32"/>
          <w:szCs w:val="32"/>
          <w:lang w:val="en-US" w:eastAsia="zh-CN"/>
          <w14:textFill>
            <w14:solidFill>
              <w14:schemeClr w14:val="tx1"/>
            </w14:solidFill>
          </w14:textFill>
        </w:rPr>
        <w:t>曲阜市行政审批服务业务操作规范，行政许可事项业务办理实行标准化、规范化办理。</w:t>
      </w:r>
    </w:p>
    <w:p>
      <w:pPr>
        <w:spacing w:line="590" w:lineRule="exact"/>
        <w:ind w:right="-105" w:rightChars="-50" w:firstLine="643" w:firstLineChars="200"/>
        <w:rPr>
          <w:rFonts w:hint="default" w:ascii="Times New Roman" w:hAnsi="Times New Roman" w:eastAsia="方正仿宋简体" w:cs="Times New Roman"/>
          <w:b/>
          <w:sz w:val="32"/>
          <w:szCs w:val="32"/>
        </w:rPr>
      </w:pPr>
      <w:r>
        <w:rPr>
          <w:rFonts w:hint="eastAsia" w:ascii="Times New Roman" w:hAnsi="Times New Roman" w:eastAsia="方正仿宋简体" w:cs="Times New Roman"/>
          <w:b/>
          <w:sz w:val="32"/>
          <w:szCs w:val="32"/>
          <w:lang w:val="en-US" w:eastAsia="zh-CN"/>
        </w:rPr>
        <w:t>5、</w:t>
      </w:r>
      <w:r>
        <w:rPr>
          <w:rFonts w:hint="eastAsia" w:ascii="方正仿宋简体" w:hAnsi="Times New Roman" w:eastAsia="方正仿宋简体" w:cs="Times New Roman"/>
          <w:b/>
          <w:bCs w:val="0"/>
          <w:color w:val="000000" w:themeColor="text1"/>
          <w:kern w:val="0"/>
          <w:sz w:val="32"/>
          <w:szCs w:val="32"/>
          <w:lang w:val="en-US" w:eastAsia="zh-CN" w:bidi="ar-SA"/>
          <w14:textFill>
            <w14:solidFill>
              <w14:schemeClr w14:val="tx1"/>
            </w14:solidFill>
          </w14:textFill>
        </w:rPr>
        <w:t>本报告所列数据统计期限为2022年1月1日至2022年12月31日，主要统计在</w:t>
      </w:r>
      <w:r>
        <w:rPr>
          <w:rFonts w:hint="default" w:ascii="方正仿宋简体" w:eastAsia="方正仿宋简体"/>
          <w:b/>
          <w:color w:val="000000" w:themeColor="text1"/>
          <w:sz w:val="32"/>
          <w:szCs w:val="32"/>
          <w:lang w:val="en-US" w:eastAsia="zh-CN"/>
          <w14:textFill>
            <w14:solidFill>
              <w14:schemeClr w14:val="tx1"/>
            </w14:solidFill>
          </w14:textFill>
        </w:rPr>
        <w:fldChar w:fldCharType="begin"/>
      </w:r>
      <w:r>
        <w:rPr>
          <w:rFonts w:hint="default" w:ascii="方正仿宋简体" w:eastAsia="方正仿宋简体"/>
          <w:b/>
          <w:color w:val="000000" w:themeColor="text1"/>
          <w:sz w:val="32"/>
          <w:szCs w:val="32"/>
          <w:lang w:val="en-US" w:eastAsia="zh-CN"/>
          <w14:textFill>
            <w14:solidFill>
              <w14:schemeClr w14:val="tx1"/>
            </w14:solidFill>
          </w14:textFill>
        </w:rPr>
        <w:instrText xml:space="preserve"> HYPERLINK "https://www.so.com/link?m=b76z0IZq1EQLby20ZhwL7fwQQcQkRcS7XXM6iz8PGyWW9sg+W4l+7pz6OiAdfsz1Xg7Hg9OZZ5+YaWS+zUtH50rWEs9Y/27XqMxiBjvQyrODJN0LQe37x1qhkSpTgifjX5jhrOux3pRnQ3xqvecuLdF0rpqNr8a0G" \t "https://www.so.com/_blank" </w:instrText>
      </w:r>
      <w:r>
        <w:rPr>
          <w:rFonts w:hint="default" w:ascii="方正仿宋简体" w:eastAsia="方正仿宋简体"/>
          <w:b/>
          <w:color w:val="000000" w:themeColor="text1"/>
          <w:sz w:val="32"/>
          <w:szCs w:val="32"/>
          <w:lang w:val="en-US" w:eastAsia="zh-CN"/>
          <w14:textFill>
            <w14:solidFill>
              <w14:schemeClr w14:val="tx1"/>
            </w14:solidFill>
          </w14:textFill>
        </w:rPr>
        <w:fldChar w:fldCharType="separate"/>
      </w:r>
      <w:r>
        <w:rPr>
          <w:rFonts w:hint="default" w:ascii="方正仿宋简体" w:eastAsia="方正仿宋简体"/>
          <w:b/>
          <w:color w:val="000000" w:themeColor="text1"/>
          <w:sz w:val="32"/>
          <w:szCs w:val="32"/>
          <w:lang w:val="en-US" w:eastAsia="zh-CN"/>
          <w14:textFill>
            <w14:solidFill>
              <w14:schemeClr w14:val="tx1"/>
            </w14:solidFill>
          </w14:textFill>
        </w:rPr>
        <w:t>曲阜</w:t>
      </w:r>
      <w:r>
        <w:rPr>
          <w:rFonts w:hint="eastAsia" w:ascii="方正仿宋简体" w:eastAsia="方正仿宋简体"/>
          <w:b/>
          <w:color w:val="000000" w:themeColor="text1"/>
          <w:sz w:val="32"/>
          <w:szCs w:val="32"/>
          <w:lang w:val="en-US" w:eastAsia="zh-CN"/>
          <w14:textFill>
            <w14:solidFill>
              <w14:schemeClr w14:val="tx1"/>
            </w14:solidFill>
          </w14:textFill>
        </w:rPr>
        <w:t>政府门户</w:t>
      </w:r>
      <w:r>
        <w:rPr>
          <w:rFonts w:hint="default" w:ascii="方正仿宋简体" w:eastAsia="方正仿宋简体"/>
          <w:b/>
          <w:color w:val="000000" w:themeColor="text1"/>
          <w:sz w:val="32"/>
          <w:szCs w:val="32"/>
          <w:lang w:val="en-US" w:eastAsia="zh-CN"/>
          <w14:textFill>
            <w14:solidFill>
              <w14:schemeClr w14:val="tx1"/>
            </w14:solidFill>
          </w14:textFill>
        </w:rPr>
        <w:t>网</w:t>
      </w:r>
      <w:r>
        <w:rPr>
          <w:rFonts w:hint="default" w:ascii="方正仿宋简体" w:eastAsia="方正仿宋简体"/>
          <w:b/>
          <w:color w:val="000000" w:themeColor="text1"/>
          <w:sz w:val="32"/>
          <w:szCs w:val="32"/>
          <w:lang w:val="en-US" w:eastAsia="zh-CN"/>
          <w14:textFill>
            <w14:solidFill>
              <w14:schemeClr w14:val="tx1"/>
            </w14:solidFill>
          </w14:textFill>
        </w:rPr>
        <w:fldChar w:fldCharType="end"/>
      </w:r>
      <w:r>
        <w:rPr>
          <w:rFonts w:hint="eastAsia" w:ascii="方正仿宋简体" w:eastAsia="方正仿宋简体"/>
          <w:b/>
          <w:color w:val="000000" w:themeColor="text1"/>
          <w:sz w:val="32"/>
          <w:szCs w:val="32"/>
          <w:lang w:val="en-US" w:eastAsia="zh-CN"/>
          <w14:textFill>
            <w14:solidFill>
              <w14:schemeClr w14:val="tx1"/>
            </w14:solidFill>
          </w14:textFill>
        </w:rPr>
        <w:t>政府信息公开专栏和营商环境专栏、“曲阜为民服务中心”微信公众号、山东政务服务网曲阜站点发布的信息。</w:t>
      </w:r>
    </w:p>
    <w:p>
      <w:pPr>
        <w:spacing w:line="590" w:lineRule="exact"/>
        <w:ind w:right="-105" w:rightChars="-50" w:firstLine="643" w:firstLineChars="200"/>
        <w:rPr>
          <w:rFonts w:hint="eastAsia" w:ascii="Times New Roman" w:hAnsi="Times New Roman" w:eastAsia="方正仿宋简体" w:cs="Times New Roman"/>
          <w:b/>
          <w:sz w:val="32"/>
          <w:szCs w:val="32"/>
          <w:lang w:eastAsia="zh-CN"/>
        </w:rPr>
      </w:pPr>
      <w:r>
        <w:rPr>
          <w:rFonts w:hint="eastAsia" w:ascii="Times New Roman" w:hAnsi="Times New Roman" w:eastAsia="方正仿宋简体" w:cs="Times New Roman"/>
          <w:b/>
          <w:sz w:val="32"/>
          <w:szCs w:val="32"/>
          <w:lang w:val="en-US" w:eastAsia="zh-CN"/>
        </w:rPr>
        <w:t>6、</w:t>
      </w:r>
      <w:r>
        <w:rPr>
          <w:rFonts w:hint="default" w:ascii="Times New Roman" w:hAnsi="Times New Roman" w:eastAsia="方正仿宋简体" w:cs="Times New Roman"/>
          <w:b/>
          <w:sz w:val="32"/>
          <w:szCs w:val="32"/>
        </w:rPr>
        <w:t>本行政机关需要报告的其他事项</w:t>
      </w:r>
      <w:r>
        <w:rPr>
          <w:rFonts w:hint="eastAsia" w:ascii="Times New Roman" w:hAnsi="Times New Roman" w:eastAsia="方正仿宋简体" w:cs="Times New Roman"/>
          <w:b/>
          <w:sz w:val="32"/>
          <w:szCs w:val="32"/>
          <w:lang w:eastAsia="zh-CN"/>
        </w:rPr>
        <w:t>：无。</w:t>
      </w:r>
    </w:p>
    <w:p>
      <w:pPr>
        <w:spacing w:line="590" w:lineRule="exact"/>
        <w:ind w:right="-105" w:rightChars="-50" w:firstLine="643" w:firstLineChars="200"/>
        <w:rPr>
          <w:rFonts w:hint="default" w:ascii="Times New Roman" w:hAnsi="Times New Roman" w:eastAsia="方正仿宋简体" w:cs="Times New Roman"/>
          <w:b/>
          <w:sz w:val="32"/>
          <w:szCs w:val="32"/>
        </w:rPr>
      </w:pPr>
      <w:r>
        <w:rPr>
          <w:rFonts w:hint="eastAsia" w:ascii="Times New Roman" w:hAnsi="Times New Roman" w:eastAsia="方正仿宋简体" w:cs="Times New Roman"/>
          <w:b/>
          <w:sz w:val="32"/>
          <w:szCs w:val="32"/>
          <w:lang w:val="en-US" w:eastAsia="zh-CN"/>
        </w:rPr>
        <w:t>7、</w:t>
      </w:r>
      <w:r>
        <w:rPr>
          <w:rFonts w:hint="default" w:ascii="Times New Roman" w:hAnsi="Times New Roman" w:eastAsia="方正仿宋简体" w:cs="Times New Roman"/>
          <w:b/>
          <w:sz w:val="32"/>
          <w:szCs w:val="32"/>
        </w:rPr>
        <w:t>其他有关文件专门要求通过政府信息公开工作年度报告予以报告的事项</w:t>
      </w:r>
      <w:r>
        <w:rPr>
          <w:rFonts w:hint="eastAsia" w:ascii="Times New Roman" w:hAnsi="Times New Roman" w:eastAsia="方正仿宋简体" w:cs="Times New Roman"/>
          <w:b/>
          <w:sz w:val="32"/>
          <w:szCs w:val="32"/>
          <w:lang w:eastAsia="zh-CN"/>
        </w:rPr>
        <w:t>：无</w:t>
      </w:r>
      <w:r>
        <w:rPr>
          <w:rFonts w:hint="default" w:ascii="Times New Roman" w:hAnsi="Times New Roman" w:eastAsia="方正仿宋简体" w:cs="Times New Roman"/>
          <w:b/>
          <w:sz w:val="32"/>
          <w:szCs w:val="32"/>
        </w:rPr>
        <w:t>。</w:t>
      </w:r>
    </w:p>
    <w:p>
      <w:pPr>
        <w:spacing w:line="590" w:lineRule="exact"/>
        <w:ind w:right="-105" w:rightChars="-50" w:firstLine="643" w:firstLineChars="200"/>
        <w:rPr>
          <w:rFonts w:hint="eastAsia" w:ascii="方正仿宋简体" w:eastAsia="方正仿宋简体"/>
          <w:b/>
          <w:color w:val="000000" w:themeColor="text1"/>
          <w:sz w:val="32"/>
          <w:szCs w:val="32"/>
          <w14:textFill>
            <w14:solidFill>
              <w14:schemeClr w14:val="tx1"/>
            </w14:solidFill>
          </w14:textFill>
        </w:rPr>
      </w:pPr>
    </w:p>
    <w:p>
      <w:pPr>
        <w:spacing w:line="590" w:lineRule="exact"/>
        <w:ind w:right="-105" w:rightChars="-50" w:firstLine="643" w:firstLineChars="200"/>
        <w:rPr>
          <w:rFonts w:hint="default" w:ascii="Times New Roman" w:hAnsi="Times New Roman" w:eastAsia="方正仿宋简体" w:cs="Times New Roman"/>
          <w:b/>
          <w:sz w:val="32"/>
          <w:szCs w:val="32"/>
        </w:rPr>
      </w:pPr>
    </w:p>
    <w:p>
      <w:pPr>
        <w:spacing w:line="590" w:lineRule="exact"/>
        <w:ind w:right="-105" w:rightChars="-50" w:firstLine="643" w:firstLineChars="200"/>
        <w:rPr>
          <w:rFonts w:hint="default" w:ascii="Times New Roman" w:hAnsi="Times New Roman" w:eastAsia="方正仿宋简体" w:cs="Times New Roman"/>
          <w:b/>
          <w:sz w:val="32"/>
          <w:szCs w:val="32"/>
        </w:rPr>
      </w:pPr>
    </w:p>
    <w:p>
      <w:pPr>
        <w:spacing w:line="590" w:lineRule="exact"/>
        <w:ind w:right="-105" w:rightChars="-50" w:firstLine="643" w:firstLineChars="200"/>
        <w:rPr>
          <w:rFonts w:hint="default" w:ascii="Times New Roman" w:hAnsi="Times New Roman" w:eastAsia="方正仿宋简体" w:cs="Times New Roman"/>
          <w:b/>
          <w:sz w:val="32"/>
          <w:szCs w:val="32"/>
        </w:rPr>
      </w:pPr>
    </w:p>
    <w:p>
      <w:pPr>
        <w:ind w:firstLine="420" w:firstLineChars="200"/>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decorative"/>
    <w:pitch w:val="default"/>
    <w:sig w:usb0="00000000" w:usb1="00000000" w:usb2="00000000" w:usb3="00000000" w:csb0="00040000" w:csb1="00000000"/>
  </w:font>
  <w:font w:name="楷体_GB2312">
    <w:altName w:val="楷体"/>
    <w:panose1 w:val="02010609030101010101"/>
    <w:charset w:val="86"/>
    <w:family w:val="decorative"/>
    <w:pitch w:val="default"/>
    <w:sig w:usb0="00000000" w:usb1="00000000" w:usb2="00000000" w:usb3="00000000" w:csb0="00040000" w:csb1="00000000"/>
  </w:font>
  <w:font w:name="楷体">
    <w:panose1 w:val="02010609060101010101"/>
    <w:charset w:val="86"/>
    <w:family w:val="decorative"/>
    <w:pitch w:val="default"/>
    <w:sig w:usb0="800002BF" w:usb1="38CF7CFA" w:usb2="00000016" w:usb3="00000000" w:csb0="00040001" w:csb1="00000000"/>
  </w:font>
  <w:font w:name="方正黑体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FF972B"/>
    <w:multiLevelType w:val="singleLevel"/>
    <w:tmpl w:val="88FF972B"/>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5MjI4YzhiNjBmNmQxNzE5ZmFkNWEyYTFkNjk5MTEifQ=="/>
  </w:docVars>
  <w:rsids>
    <w:rsidRoot w:val="11AF18C8"/>
    <w:rsid w:val="00D5688F"/>
    <w:rsid w:val="013712F7"/>
    <w:rsid w:val="032A2EC2"/>
    <w:rsid w:val="04310280"/>
    <w:rsid w:val="054D10EA"/>
    <w:rsid w:val="07E775D3"/>
    <w:rsid w:val="09F61D50"/>
    <w:rsid w:val="0CA5180B"/>
    <w:rsid w:val="0F152C78"/>
    <w:rsid w:val="10FD1C16"/>
    <w:rsid w:val="113F222E"/>
    <w:rsid w:val="11AF18C8"/>
    <w:rsid w:val="136C3083"/>
    <w:rsid w:val="13C708C3"/>
    <w:rsid w:val="15761F97"/>
    <w:rsid w:val="15C825CA"/>
    <w:rsid w:val="18664544"/>
    <w:rsid w:val="18C94AD3"/>
    <w:rsid w:val="19D637E2"/>
    <w:rsid w:val="1A6A77C7"/>
    <w:rsid w:val="1B300E3A"/>
    <w:rsid w:val="1B8A054A"/>
    <w:rsid w:val="1BCD48DA"/>
    <w:rsid w:val="1DB16262"/>
    <w:rsid w:val="1E805C34"/>
    <w:rsid w:val="1EBC23CC"/>
    <w:rsid w:val="20142AD8"/>
    <w:rsid w:val="21AD4F92"/>
    <w:rsid w:val="221E7C3E"/>
    <w:rsid w:val="22317971"/>
    <w:rsid w:val="228D26CE"/>
    <w:rsid w:val="24A8657A"/>
    <w:rsid w:val="25076767"/>
    <w:rsid w:val="263E265D"/>
    <w:rsid w:val="26915FCA"/>
    <w:rsid w:val="275B723E"/>
    <w:rsid w:val="27802801"/>
    <w:rsid w:val="27C82253"/>
    <w:rsid w:val="285919D0"/>
    <w:rsid w:val="2900009D"/>
    <w:rsid w:val="2A564EA3"/>
    <w:rsid w:val="2AB949A8"/>
    <w:rsid w:val="2AF92FF6"/>
    <w:rsid w:val="2D3622E0"/>
    <w:rsid w:val="2D727090"/>
    <w:rsid w:val="2DDF4725"/>
    <w:rsid w:val="2ECD0A22"/>
    <w:rsid w:val="2F4B64A3"/>
    <w:rsid w:val="2FF81ACE"/>
    <w:rsid w:val="31C75BFC"/>
    <w:rsid w:val="35213875"/>
    <w:rsid w:val="371C142E"/>
    <w:rsid w:val="381C4EC4"/>
    <w:rsid w:val="387B14EE"/>
    <w:rsid w:val="38A00F55"/>
    <w:rsid w:val="3A797CAF"/>
    <w:rsid w:val="3DFC6C2D"/>
    <w:rsid w:val="40F956A6"/>
    <w:rsid w:val="439B0C97"/>
    <w:rsid w:val="449C4CC6"/>
    <w:rsid w:val="46713F31"/>
    <w:rsid w:val="4BA6642B"/>
    <w:rsid w:val="4BBE19C6"/>
    <w:rsid w:val="4BD905AE"/>
    <w:rsid w:val="4BE61701"/>
    <w:rsid w:val="4E742810"/>
    <w:rsid w:val="4F400944"/>
    <w:rsid w:val="512F6B52"/>
    <w:rsid w:val="51960CEF"/>
    <w:rsid w:val="530C74BB"/>
    <w:rsid w:val="539A4AC7"/>
    <w:rsid w:val="548A4B3B"/>
    <w:rsid w:val="567E247E"/>
    <w:rsid w:val="5B6A1223"/>
    <w:rsid w:val="5CD86660"/>
    <w:rsid w:val="626F5370"/>
    <w:rsid w:val="6346783F"/>
    <w:rsid w:val="6361084A"/>
    <w:rsid w:val="648773BE"/>
    <w:rsid w:val="665C3E5E"/>
    <w:rsid w:val="68313867"/>
    <w:rsid w:val="6B2F38EF"/>
    <w:rsid w:val="6B3929BF"/>
    <w:rsid w:val="6C975BF0"/>
    <w:rsid w:val="6DCF13B9"/>
    <w:rsid w:val="6FCE609F"/>
    <w:rsid w:val="71EF202A"/>
    <w:rsid w:val="74281823"/>
    <w:rsid w:val="76556A94"/>
    <w:rsid w:val="76A96C4B"/>
    <w:rsid w:val="76EF6628"/>
    <w:rsid w:val="77181135"/>
    <w:rsid w:val="783B7D77"/>
    <w:rsid w:val="78B05F90"/>
    <w:rsid w:val="7A8E2DA8"/>
    <w:rsid w:val="7B705F89"/>
    <w:rsid w:val="7C8E41ED"/>
    <w:rsid w:val="7D577075"/>
    <w:rsid w:val="7DF92B17"/>
    <w:rsid w:val="7E002EC9"/>
    <w:rsid w:val="7E7E09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2729</Words>
  <Characters>2821</Characters>
  <Lines>0</Lines>
  <Paragraphs>0</Paragraphs>
  <TotalTime>2</TotalTime>
  <ScaleCrop>false</ScaleCrop>
  <LinksUpToDate>false</LinksUpToDate>
  <CharactersWithSpaces>2831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2023-01-16T07:45:00Z</dcterms:created>
  <dc:creator>诗人与熊</dc:creator>
  <cp:lastModifiedBy>小海豚</cp:lastModifiedBy>
  <cp:lastPrinted>2023-01-30T07:44:00Z</cp:lastPrinted>
  <dcterms:modified xsi:type="dcterms:W3CDTF">2023-02-03T06:08:47Z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C8D5BFEF45294BCF8FD3B37C62696350</vt:lpwstr>
  </property>
</Properties>
</file>