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91BBB">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eastAsia" w:eastAsia="方正小标宋简体" w:cs="Times New Roman"/>
          <w:b/>
          <w:color w:val="000000"/>
          <w:sz w:val="44"/>
          <w:szCs w:val="44"/>
          <w:lang w:eastAsia="zh-CN"/>
        </w:rPr>
        <w:t>曲阜市农业农村局</w:t>
      </w: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4</w:t>
      </w:r>
      <w:r>
        <w:rPr>
          <w:rFonts w:hint="default" w:ascii="Times New Roman" w:hAnsi="Times New Roman" w:eastAsia="方正小标宋简体" w:cs="Times New Roman"/>
          <w:b/>
          <w:color w:val="000000"/>
          <w:sz w:val="44"/>
          <w:szCs w:val="44"/>
        </w:rPr>
        <w:t>年政府信息公开</w:t>
      </w:r>
    </w:p>
    <w:p w14:paraId="2CC456C0">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14:paraId="23B4C3D6">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14:paraId="1A169E73">
      <w:pPr>
        <w:spacing w:line="590" w:lineRule="exact"/>
        <w:ind w:right="-100" w:rightChars="-50" w:firstLine="643"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eastAsia="zh-CN"/>
        </w:rPr>
        <w:t>曲阜市农业农村局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14:paraId="140434C9">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15FCA3CF">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eastAsia="zh-CN"/>
        </w:rPr>
        <w:t>曲阜市农业农村局</w:t>
      </w:r>
      <w:r>
        <w:rPr>
          <w:rFonts w:hint="default" w:ascii="Times New Roman" w:hAnsi="Times New Roman" w:eastAsia="方正仿宋简体" w:cs="Times New Roman"/>
          <w:b/>
          <w:color w:val="000000"/>
          <w:sz w:val="32"/>
          <w:szCs w:val="32"/>
        </w:rPr>
        <w:t>联系（地址：曲阜市静轩东路151号，联系电话：0537—</w:t>
      </w:r>
      <w:r>
        <w:rPr>
          <w:rFonts w:hint="eastAsia" w:eastAsia="方正仿宋简体" w:cs="Times New Roman"/>
          <w:b/>
          <w:color w:val="000000"/>
          <w:sz w:val="32"/>
          <w:szCs w:val="32"/>
          <w:lang w:val="en-US" w:eastAsia="zh-CN"/>
        </w:rPr>
        <w:t>4411415</w:t>
      </w:r>
      <w:r>
        <w:rPr>
          <w:rFonts w:hint="default" w:ascii="Times New Roman" w:hAnsi="Times New Roman" w:eastAsia="方正仿宋简体" w:cs="Times New Roman"/>
          <w:b/>
          <w:color w:val="000000"/>
          <w:sz w:val="32"/>
          <w:szCs w:val="32"/>
        </w:rPr>
        <w:t>）。</w:t>
      </w:r>
    </w:p>
    <w:p w14:paraId="57921D3A">
      <w:pPr>
        <w:spacing w:line="590" w:lineRule="exact"/>
        <w:ind w:right="-100" w:rightChars="-50" w:firstLine="641"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14:paraId="20C542A0">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2024年，</w:t>
      </w:r>
      <w:r>
        <w:rPr>
          <w:rFonts w:hint="eastAsia" w:eastAsia="方正仿宋简体" w:cs="Times New Roman"/>
          <w:b/>
          <w:color w:val="000000"/>
          <w:sz w:val="32"/>
          <w:szCs w:val="32"/>
          <w:lang w:eastAsia="zh-CN"/>
        </w:rPr>
        <w:t>曲阜市农业农村</w:t>
      </w:r>
      <w:r>
        <w:rPr>
          <w:rFonts w:hint="default" w:ascii="Times New Roman" w:hAnsi="Times New Roman" w:eastAsia="方正仿宋简体" w:cs="Times New Roman"/>
          <w:b/>
          <w:color w:val="000000"/>
          <w:sz w:val="32"/>
          <w:szCs w:val="32"/>
        </w:rPr>
        <w:t>局认真执行《中华人民共和国政府信息公开条例》和省市有关政府信息公开工作要求，进一步加强组织保障</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完善制度建设</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深化政务公开，优化政务服务，强化交流互动，不断完善局信息公开工作，提高</w:t>
      </w:r>
      <w:r>
        <w:rPr>
          <w:rFonts w:hint="eastAsia" w:eastAsia="方正仿宋简体" w:cs="Times New Roman"/>
          <w:b/>
          <w:color w:val="000000"/>
          <w:sz w:val="32"/>
          <w:szCs w:val="32"/>
          <w:lang w:eastAsia="zh-CN"/>
        </w:rPr>
        <w:t>政府</w:t>
      </w:r>
      <w:r>
        <w:rPr>
          <w:rFonts w:hint="default" w:ascii="Times New Roman" w:hAnsi="Times New Roman" w:eastAsia="方正仿宋简体" w:cs="Times New Roman"/>
          <w:b/>
          <w:color w:val="000000"/>
          <w:sz w:val="32"/>
          <w:szCs w:val="32"/>
        </w:rPr>
        <w:t>的透明度和公信力。</w:t>
      </w:r>
    </w:p>
    <w:p w14:paraId="559BE218">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14:paraId="4D97CD09">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年度我局主动公开信息</w:t>
      </w:r>
      <w:r>
        <w:rPr>
          <w:rFonts w:hint="eastAsia" w:eastAsia="方正仿宋简体" w:cs="Times New Roman"/>
          <w:b/>
          <w:color w:val="000000"/>
          <w:sz w:val="32"/>
          <w:szCs w:val="32"/>
          <w:lang w:val="en-US" w:eastAsia="zh-CN"/>
        </w:rPr>
        <w:t>54</w:t>
      </w:r>
      <w:r>
        <w:rPr>
          <w:rFonts w:hint="default" w:ascii="Times New Roman" w:hAnsi="Times New Roman" w:eastAsia="方正仿宋简体" w:cs="Times New Roman"/>
          <w:b/>
          <w:color w:val="000000"/>
          <w:sz w:val="32"/>
          <w:szCs w:val="32"/>
        </w:rPr>
        <w:t>条，其中公示公告</w:t>
      </w:r>
      <w:r>
        <w:rPr>
          <w:rFonts w:hint="eastAsia" w:eastAsia="方正仿宋简体" w:cs="Times New Roman"/>
          <w:b/>
          <w:color w:val="000000"/>
          <w:sz w:val="32"/>
          <w:szCs w:val="32"/>
          <w:lang w:val="en-US" w:eastAsia="zh-CN"/>
        </w:rPr>
        <w:t>20</w:t>
      </w:r>
      <w:r>
        <w:rPr>
          <w:rFonts w:hint="default" w:ascii="Times New Roman" w:hAnsi="Times New Roman" w:eastAsia="方正仿宋简体" w:cs="Times New Roman"/>
          <w:b/>
          <w:color w:val="000000"/>
          <w:sz w:val="32"/>
          <w:szCs w:val="32"/>
        </w:rPr>
        <w:t>条、行政执法公示</w:t>
      </w:r>
      <w:r>
        <w:rPr>
          <w:rFonts w:hint="eastAsia" w:eastAsia="方正仿宋简体" w:cs="Times New Roman"/>
          <w:b/>
          <w:color w:val="000000"/>
          <w:sz w:val="32"/>
          <w:szCs w:val="32"/>
          <w:lang w:val="en-US" w:eastAsia="zh-CN"/>
        </w:rPr>
        <w:t>7</w:t>
      </w:r>
      <w:r>
        <w:rPr>
          <w:rFonts w:hint="default" w:ascii="Times New Roman" w:hAnsi="Times New Roman" w:eastAsia="方正仿宋简体" w:cs="Times New Roman"/>
          <w:b/>
          <w:color w:val="000000"/>
          <w:sz w:val="32"/>
          <w:szCs w:val="32"/>
        </w:rPr>
        <w:t>条、重大项目建设</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条、涉农补贴</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条</w:t>
      </w:r>
      <w:r>
        <w:rPr>
          <w:rFonts w:hint="eastAsia" w:eastAsia="方正仿宋简体" w:cs="Times New Roman"/>
          <w:b/>
          <w:color w:val="000000"/>
          <w:sz w:val="32"/>
          <w:szCs w:val="32"/>
          <w:lang w:eastAsia="zh-CN"/>
        </w:rPr>
        <w:t>、财政信息</w:t>
      </w:r>
      <w:r>
        <w:rPr>
          <w:rFonts w:hint="eastAsia" w:eastAsia="方正仿宋简体" w:cs="Times New Roman"/>
          <w:b/>
          <w:color w:val="000000"/>
          <w:sz w:val="32"/>
          <w:szCs w:val="32"/>
          <w:lang w:val="en-US" w:eastAsia="zh-CN"/>
        </w:rPr>
        <w:t>4条、</w:t>
      </w:r>
      <w:r>
        <w:rPr>
          <w:rFonts w:hint="eastAsia" w:eastAsia="方正仿宋简体" w:cs="Times New Roman"/>
          <w:b/>
          <w:color w:val="000000"/>
          <w:sz w:val="32"/>
          <w:szCs w:val="32"/>
          <w:lang w:eastAsia="zh-CN"/>
        </w:rPr>
        <w:t>政策解读</w:t>
      </w:r>
      <w:r>
        <w:rPr>
          <w:rFonts w:hint="eastAsia" w:eastAsia="方正仿宋简体" w:cs="Times New Roman"/>
          <w:b/>
          <w:color w:val="000000"/>
          <w:sz w:val="32"/>
          <w:szCs w:val="32"/>
          <w:lang w:val="en-US" w:eastAsia="zh-CN"/>
        </w:rPr>
        <w:t>3条</w:t>
      </w:r>
      <w:r>
        <w:rPr>
          <w:rFonts w:hint="default" w:ascii="Times New Roman" w:hAnsi="Times New Roman" w:eastAsia="方正仿宋简体" w:cs="Times New Roman"/>
          <w:b/>
          <w:color w:val="000000"/>
          <w:sz w:val="32"/>
          <w:szCs w:val="32"/>
        </w:rPr>
        <w:t>。</w:t>
      </w:r>
    </w:p>
    <w:p w14:paraId="3B43BDD2">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default" w:ascii="Times New Roman" w:hAnsi="Times New Roman" w:eastAsia="方正仿宋简体" w:cs="Times New Roman"/>
          <w:b/>
          <w:color w:val="000000"/>
          <w:sz w:val="32"/>
          <w:szCs w:val="32"/>
        </w:rPr>
      </w:pPr>
      <w:r>
        <w:drawing>
          <wp:inline distT="0" distB="0" distL="114300" distR="114300">
            <wp:extent cx="4826000" cy="2743200"/>
            <wp:effectExtent l="4445" t="4445" r="825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2B9A8468">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eastAsia" w:eastAsia="方正仿宋简体" w:cs="Times New Roman"/>
          <w:b/>
          <w:color w:val="000000"/>
          <w:sz w:val="32"/>
          <w:szCs w:val="32"/>
          <w:lang w:eastAsia="zh-CN"/>
        </w:rPr>
        <w:t>共</w:t>
      </w:r>
      <w:r>
        <w:rPr>
          <w:rFonts w:hint="default" w:ascii="Times New Roman" w:hAnsi="Times New Roman" w:eastAsia="方正仿宋简体" w:cs="Times New Roman"/>
          <w:b/>
          <w:color w:val="000000"/>
          <w:sz w:val="32"/>
          <w:szCs w:val="32"/>
        </w:rPr>
        <w:t>承办市政协十五届三次会议政协委员提案6件，我局高度重视，结合实际和职能职责认真办理</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所承办的6件政协委员建议和提案，均按期办理答复完毕，建议和提案的答复率、满意率均达100%。</w:t>
      </w:r>
    </w:p>
    <w:p w14:paraId="78F6E6E0">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14:paraId="778C14A9">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eastAsia="方正仿宋简体" w:cs="Times New Roman"/>
          <w:b/>
          <w:color w:val="000000"/>
          <w:sz w:val="32"/>
          <w:szCs w:val="32"/>
          <w:lang w:val="en-US" w:eastAsia="zh-CN"/>
        </w:rPr>
      </w:pPr>
      <w:r>
        <w:drawing>
          <wp:inline distT="0" distB="0" distL="114300" distR="114300">
            <wp:extent cx="4826000" cy="2743200"/>
            <wp:effectExtent l="4445" t="4445" r="825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567E664">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eastAsia" w:eastAsia="方正仿宋简体" w:cs="Times New Roman"/>
          <w:b/>
          <w:color w:val="000000"/>
          <w:sz w:val="32"/>
          <w:szCs w:val="32"/>
          <w:lang w:val="en-US" w:eastAsia="zh-CN"/>
        </w:rPr>
        <w:t>1、</w:t>
      </w:r>
      <w:r>
        <w:rPr>
          <w:rFonts w:hint="default" w:ascii="Times New Roman" w:hAnsi="Times New Roman" w:eastAsia="方正仿宋简体" w:cs="Times New Roman"/>
          <w:b/>
          <w:color w:val="000000"/>
          <w:sz w:val="32"/>
          <w:szCs w:val="32"/>
        </w:rPr>
        <w:t>收到和处理政府信息公开申请情况</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年，我局共收到依申请公开申请2条</w:t>
      </w:r>
      <w:r>
        <w:rPr>
          <w:rFonts w:hint="eastAsia" w:eastAsia="方正仿宋简体" w:cs="Times New Roman"/>
          <w:b/>
          <w:color w:val="000000"/>
          <w:sz w:val="32"/>
          <w:szCs w:val="32"/>
          <w:lang w:eastAsia="zh-CN"/>
        </w:rPr>
        <w:t>，已按时答复办结。</w:t>
      </w:r>
    </w:p>
    <w:p w14:paraId="0475B630">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eastAsia"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收费减免情况：202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年，曲阜市</w:t>
      </w:r>
      <w:r>
        <w:rPr>
          <w:rFonts w:hint="eastAsia" w:eastAsia="方正仿宋简体" w:cs="Times New Roman"/>
          <w:b/>
          <w:color w:val="000000"/>
          <w:sz w:val="32"/>
          <w:szCs w:val="32"/>
          <w:lang w:eastAsia="zh-CN"/>
        </w:rPr>
        <w:t>农业农村</w:t>
      </w:r>
      <w:r>
        <w:rPr>
          <w:rFonts w:hint="default" w:ascii="Times New Roman" w:hAnsi="Times New Roman" w:eastAsia="方正仿宋简体" w:cs="Times New Roman"/>
          <w:b/>
          <w:color w:val="000000"/>
          <w:sz w:val="32"/>
          <w:szCs w:val="32"/>
        </w:rPr>
        <w:t>局未收取关于政府信息公开任何费用。</w:t>
      </w:r>
    </w:p>
    <w:p w14:paraId="16191BF7">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3.政府信息公开行政复议、行政诉讼情况：202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年，曲阜市农业农村局未收到以政府信息公开为由提起的行政复议和行政诉讼。</w:t>
      </w:r>
    </w:p>
    <w:p w14:paraId="2180FC30">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14:paraId="0E6A956D">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夯实信息管理工作制度，局主要负责人为信息公开工作领导小组组长，明确了政务公开分管领导、负责科室和工作人员，制定政务公开工作培训计划，明确专人负责网站信息的搜集、整理、审核、报送、更新、发布等工作，确保网站安全、有效、可靠运行。</w:t>
      </w:r>
    </w:p>
    <w:p w14:paraId="6B79B97A">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14:paraId="55ACB2A3">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曲阜市</w:t>
      </w:r>
      <w:r>
        <w:rPr>
          <w:rFonts w:hint="eastAsia" w:eastAsia="方正仿宋简体" w:cs="Times New Roman"/>
          <w:b/>
          <w:color w:val="000000"/>
          <w:sz w:val="32"/>
          <w:szCs w:val="32"/>
          <w:lang w:eastAsia="zh-CN"/>
        </w:rPr>
        <w:t>农业农村</w:t>
      </w:r>
      <w:r>
        <w:rPr>
          <w:rFonts w:hint="default" w:ascii="Times New Roman" w:hAnsi="Times New Roman" w:eastAsia="方正仿宋简体" w:cs="Times New Roman"/>
          <w:b/>
          <w:color w:val="000000"/>
          <w:sz w:val="32"/>
          <w:szCs w:val="32"/>
        </w:rPr>
        <w:t>局将政府网站作为与群众沟通的新方式、新桥梁</w:t>
      </w:r>
      <w:r>
        <w:rPr>
          <w:rFonts w:hint="eastAsia" w:eastAsia="方正仿宋简体" w:cs="Times New Roman"/>
          <w:b/>
          <w:color w:val="000000"/>
          <w:sz w:val="32"/>
          <w:szCs w:val="32"/>
          <w:lang w:eastAsia="zh-CN"/>
        </w:rPr>
        <w:t>，结合三农工作实际，</w:t>
      </w:r>
      <w:r>
        <w:rPr>
          <w:rFonts w:hint="default" w:ascii="Times New Roman" w:hAnsi="Times New Roman" w:eastAsia="方正仿宋简体" w:cs="Times New Roman"/>
          <w:b/>
          <w:color w:val="000000"/>
          <w:sz w:val="32"/>
          <w:szCs w:val="32"/>
        </w:rPr>
        <w:t>持续做好“</w:t>
      </w:r>
      <w:r>
        <w:rPr>
          <w:rFonts w:hint="eastAsia" w:eastAsia="方正仿宋简体" w:cs="Times New Roman"/>
          <w:b/>
          <w:color w:val="000000"/>
          <w:sz w:val="32"/>
          <w:szCs w:val="32"/>
          <w:lang w:eastAsia="zh-CN"/>
        </w:rPr>
        <w:t>涉农补贴</w:t>
      </w:r>
      <w:r>
        <w:rPr>
          <w:rFonts w:hint="default" w:ascii="Times New Roman" w:hAnsi="Times New Roman" w:eastAsia="方正仿宋简体" w:cs="Times New Roman"/>
          <w:b/>
          <w:color w:val="000000"/>
          <w:sz w:val="32"/>
          <w:szCs w:val="32"/>
        </w:rPr>
        <w:t>”“</w:t>
      </w:r>
      <w:r>
        <w:rPr>
          <w:rFonts w:hint="eastAsia" w:eastAsia="方正仿宋简体" w:cs="Times New Roman"/>
          <w:b/>
          <w:color w:val="000000"/>
          <w:sz w:val="32"/>
          <w:szCs w:val="32"/>
          <w:lang w:eastAsia="zh-CN"/>
        </w:rPr>
        <w:t>高标准农田建设项目</w:t>
      </w:r>
      <w:r>
        <w:rPr>
          <w:rFonts w:hint="default" w:ascii="Times New Roman" w:hAnsi="Times New Roman" w:eastAsia="方正仿宋简体" w:cs="Times New Roman"/>
          <w:b/>
          <w:color w:val="000000"/>
          <w:sz w:val="32"/>
          <w:szCs w:val="32"/>
        </w:rPr>
        <w:t>”“</w:t>
      </w:r>
      <w:r>
        <w:rPr>
          <w:rFonts w:hint="eastAsia" w:eastAsia="方正仿宋简体" w:cs="Times New Roman"/>
          <w:b/>
          <w:color w:val="000000"/>
          <w:sz w:val="32"/>
          <w:szCs w:val="32"/>
          <w:lang w:eastAsia="zh-CN"/>
        </w:rPr>
        <w:t>农作物病虫害预报</w:t>
      </w:r>
      <w:r>
        <w:rPr>
          <w:rFonts w:hint="default" w:ascii="Times New Roman" w:hAnsi="Times New Roman" w:eastAsia="方正仿宋简体" w:cs="Times New Roman"/>
          <w:b/>
          <w:color w:val="000000"/>
          <w:sz w:val="32"/>
          <w:szCs w:val="32"/>
        </w:rPr>
        <w:t>”等专栏信息发布工作动态，及时向社会发布法定主动公开内容。</w:t>
      </w:r>
    </w:p>
    <w:p w14:paraId="15FF9CB0">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14:paraId="23B55B4B">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eastAsia" w:eastAsia="方正仿宋简体" w:cs="Times New Roman"/>
          <w:b/>
          <w:color w:val="000000"/>
          <w:sz w:val="32"/>
          <w:szCs w:val="32"/>
          <w:lang w:eastAsia="zh-CN"/>
        </w:rPr>
        <w:t>一是强化组织领导。</w:t>
      </w:r>
      <w:r>
        <w:rPr>
          <w:rFonts w:hint="default" w:ascii="Times New Roman" w:hAnsi="Times New Roman" w:eastAsia="方正仿宋简体" w:cs="Times New Roman"/>
          <w:b/>
          <w:color w:val="000000"/>
          <w:sz w:val="32"/>
          <w:szCs w:val="32"/>
        </w:rPr>
        <w:t>成立以局</w:t>
      </w:r>
      <w:r>
        <w:rPr>
          <w:rFonts w:hint="eastAsia" w:eastAsia="方正仿宋简体" w:cs="Times New Roman"/>
          <w:b/>
          <w:color w:val="000000"/>
          <w:sz w:val="32"/>
          <w:szCs w:val="32"/>
          <w:lang w:eastAsia="zh-CN"/>
        </w:rPr>
        <w:t>主要负责人</w:t>
      </w:r>
      <w:r>
        <w:rPr>
          <w:rFonts w:hint="default" w:ascii="Times New Roman" w:hAnsi="Times New Roman" w:eastAsia="方正仿宋简体" w:cs="Times New Roman"/>
          <w:b/>
          <w:color w:val="000000"/>
          <w:sz w:val="32"/>
          <w:szCs w:val="32"/>
        </w:rPr>
        <w:t>为组长的政务公开工作领导小组，多次召开会议研究部署政务公开工作，</w:t>
      </w:r>
      <w:r>
        <w:rPr>
          <w:rFonts w:hint="eastAsia" w:eastAsia="方正仿宋简体" w:cs="Times New Roman"/>
          <w:b/>
          <w:color w:val="000000"/>
          <w:sz w:val="32"/>
          <w:szCs w:val="32"/>
          <w:lang w:eastAsia="zh-CN"/>
        </w:rPr>
        <w:t>进一步明确职责分工，</w:t>
      </w:r>
      <w:r>
        <w:rPr>
          <w:rFonts w:hint="default" w:ascii="Times New Roman" w:hAnsi="Times New Roman" w:eastAsia="方正仿宋简体" w:cs="Times New Roman"/>
          <w:b/>
          <w:color w:val="000000"/>
          <w:sz w:val="32"/>
          <w:szCs w:val="32"/>
        </w:rPr>
        <w:t>集体学习《条例》</w:t>
      </w:r>
      <w:r>
        <w:rPr>
          <w:rFonts w:hint="eastAsia" w:eastAsia="方正仿宋简体" w:cs="Times New Roman"/>
          <w:b/>
          <w:color w:val="000000"/>
          <w:sz w:val="32"/>
          <w:szCs w:val="32"/>
          <w:lang w:eastAsia="zh-CN"/>
        </w:rPr>
        <w:t>，提升业务本领</w:t>
      </w:r>
      <w:r>
        <w:rPr>
          <w:rFonts w:hint="default" w:ascii="Times New Roman" w:hAnsi="Times New Roman" w:eastAsia="方正仿宋简体" w:cs="Times New Roman"/>
          <w:b/>
          <w:color w:val="000000"/>
          <w:sz w:val="32"/>
          <w:szCs w:val="32"/>
        </w:rPr>
        <w:t>。</w:t>
      </w:r>
    </w:p>
    <w:p w14:paraId="27ED0E4B">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eastAsia" w:eastAsia="方正仿宋简体" w:cs="Times New Roman"/>
          <w:b/>
          <w:color w:val="000000"/>
          <w:sz w:val="32"/>
          <w:szCs w:val="32"/>
          <w:lang w:eastAsia="zh-CN"/>
        </w:rPr>
        <w:t>二是严格工作流程。严格遵循“谁公开谁审查、谁审查谁负责”和“先审查、后公开”的原则，发布信息前填报保密审查表，规范逐级审核流程，确保信息公开规范、准确。</w:t>
      </w:r>
    </w:p>
    <w:p w14:paraId="38A708D9">
      <w:pPr>
        <w:spacing w:line="590" w:lineRule="exact"/>
        <w:ind w:right="-100" w:rightChars="-50" w:firstLine="641"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2"/>
        <w:tblW w:w="9060" w:type="dxa"/>
        <w:tblInd w:w="0" w:type="dxa"/>
        <w:tblLayout w:type="fixed"/>
        <w:tblCellMar>
          <w:top w:w="0" w:type="dxa"/>
          <w:left w:w="108" w:type="dxa"/>
          <w:bottom w:w="0" w:type="dxa"/>
          <w:right w:w="108" w:type="dxa"/>
        </w:tblCellMar>
      </w:tblPr>
      <w:tblGrid>
        <w:gridCol w:w="2265"/>
        <w:gridCol w:w="2265"/>
        <w:gridCol w:w="2265"/>
        <w:gridCol w:w="2265"/>
      </w:tblGrid>
      <w:tr w14:paraId="541C3ECF">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5CE2CFA">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70824295">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18BDA78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14:paraId="54DDC58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14:paraId="1F840B7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14:paraId="3BFABFE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484CA4C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5D9B36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14:paraId="52D34C1B">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34495349">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1DC2C57E">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0F3510B7">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E50BC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14:paraId="0211252E">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609A2EB0">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457936DC">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2A32919C">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4EBD212">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5E8F5EDC">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6033BFD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7FF645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23AA6FFF">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BDD718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60CBDB6">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39776</w:t>
            </w:r>
          </w:p>
        </w:tc>
      </w:tr>
      <w:tr w14:paraId="293D7411">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AAD5A06">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43CB2EB2">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77639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F9FD25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637BBBF8">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CA0C6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7874D4A">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42</w:t>
            </w:r>
          </w:p>
        </w:tc>
      </w:tr>
      <w:tr w14:paraId="5C17FBF4">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887690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B40CEA2">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7052988B">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025B2E4">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34BE985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0AFE783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894ECA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5767E659">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9239C2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246B40D">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14:paraId="20E2D077">
      <w:pPr>
        <w:spacing w:before="62" w:beforeLines="10" w:after="62" w:afterLines="10" w:line="600" w:lineRule="exact"/>
        <w:ind w:firstLine="641" w:firstLineChars="200"/>
        <w:rPr>
          <w:rFonts w:hint="default" w:ascii="Times New Roman" w:hAnsi="Times New Roman" w:eastAsia="方正黑体简体" w:cs="Times New Roman"/>
          <w:b/>
          <w:sz w:val="32"/>
          <w:szCs w:val="32"/>
        </w:rPr>
      </w:pPr>
    </w:p>
    <w:p w14:paraId="667FFE57">
      <w:pPr>
        <w:spacing w:before="62" w:beforeLines="10" w:after="62" w:afterLines="10" w:line="600" w:lineRule="exact"/>
        <w:ind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2"/>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70E4C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3F8C85F2">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38E82C0D">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14:paraId="5DBCE971">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461ED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47597F85">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14:paraId="22FA2037">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14:paraId="53E9A3F9">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14:paraId="33661C6E">
            <w:pPr>
              <w:widowControl/>
              <w:jc w:val="center"/>
              <w:rPr>
                <w:rFonts w:ascii="黑体" w:hAnsi="黑体" w:eastAsia="黑体"/>
                <w:szCs w:val="21"/>
              </w:rPr>
            </w:pPr>
            <w:r>
              <w:rPr>
                <w:rFonts w:hint="eastAsia" w:ascii="黑体" w:hAnsi="黑体" w:eastAsia="黑体"/>
                <w:kern w:val="0"/>
                <w:szCs w:val="21"/>
              </w:rPr>
              <w:t>总计</w:t>
            </w:r>
          </w:p>
        </w:tc>
      </w:tr>
      <w:tr w14:paraId="33EFB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5BB928F7">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14:paraId="361189B5">
            <w:pPr>
              <w:jc w:val="center"/>
              <w:rPr>
                <w:rFonts w:ascii="黑体" w:hAnsi="黑体" w:eastAsia="黑体"/>
                <w:szCs w:val="21"/>
              </w:rPr>
            </w:pPr>
          </w:p>
        </w:tc>
        <w:tc>
          <w:tcPr>
            <w:tcW w:w="567" w:type="dxa"/>
            <w:shd w:val="clear" w:color="auto" w:fill="auto"/>
            <w:tcMar>
              <w:left w:w="108" w:type="dxa"/>
              <w:right w:w="108" w:type="dxa"/>
            </w:tcMar>
            <w:vAlign w:val="center"/>
          </w:tcPr>
          <w:p w14:paraId="0A529DE0">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14:paraId="68F49994">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14:paraId="2C2E9C39">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14:paraId="720078A7">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14:paraId="433FE5A8">
            <w:pPr>
              <w:widowControl/>
              <w:spacing w:line="360" w:lineRule="exact"/>
              <w:ind w:left="-60" w:leftChars="-30" w:right="-128"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14:paraId="49502253">
            <w:pPr>
              <w:jc w:val="center"/>
              <w:rPr>
                <w:rFonts w:ascii="仿宋_GB2312" w:hAnsi="Times New Roman" w:eastAsia="仿宋_GB2312"/>
                <w:szCs w:val="21"/>
              </w:rPr>
            </w:pPr>
          </w:p>
        </w:tc>
      </w:tr>
      <w:tr w14:paraId="3A668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11BC8237">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14:paraId="7F72FE3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2</w:t>
            </w:r>
          </w:p>
        </w:tc>
        <w:tc>
          <w:tcPr>
            <w:tcW w:w="567" w:type="dxa"/>
            <w:shd w:val="clear" w:color="auto" w:fill="auto"/>
            <w:tcMar>
              <w:left w:w="108" w:type="dxa"/>
              <w:right w:w="108" w:type="dxa"/>
            </w:tcMar>
            <w:vAlign w:val="center"/>
          </w:tcPr>
          <w:p w14:paraId="13AA59B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5AD8CF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D6BB4D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EB87A3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84A251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201F72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2</w:t>
            </w:r>
          </w:p>
        </w:tc>
      </w:tr>
      <w:tr w14:paraId="4E3EC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3CC8A81">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14:paraId="1BC856D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823187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63A808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1B7B8C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F4D6CC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C28B49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F939B1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32A48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36207FE2">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14:paraId="54B73E57">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14:paraId="69C645EF">
            <w:pPr>
              <w:widowControl/>
              <w:spacing w:after="180"/>
              <w:jc w:val="center"/>
              <w:rPr>
                <w:rFonts w:ascii="仿宋_GB2312" w:hAnsi="Times New Roman" w:eastAsia="仿宋_GB2312"/>
                <w:szCs w:val="21"/>
              </w:rPr>
            </w:pPr>
            <w:r>
              <w:rPr>
                <w:rFonts w:hint="eastAsia" w:ascii="仿宋_GB2312" w:eastAsia="仿宋_GB2312"/>
                <w:szCs w:val="21"/>
                <w:lang w:val="en-US" w:eastAsia="zh-CN"/>
              </w:rPr>
              <w:t>2</w:t>
            </w:r>
          </w:p>
        </w:tc>
        <w:tc>
          <w:tcPr>
            <w:tcW w:w="567" w:type="dxa"/>
            <w:shd w:val="clear" w:color="auto" w:fill="auto"/>
            <w:tcMar>
              <w:left w:w="108" w:type="dxa"/>
              <w:right w:w="108" w:type="dxa"/>
            </w:tcMar>
            <w:vAlign w:val="center"/>
          </w:tcPr>
          <w:p w14:paraId="12B68B6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6BCF0A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F6AD0A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C26197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2C916C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197E0D53">
            <w:pPr>
              <w:widowControl/>
              <w:spacing w:after="180"/>
              <w:jc w:val="center"/>
              <w:rPr>
                <w:rFonts w:ascii="仿宋_GB2312" w:hAnsi="Times New Roman" w:eastAsia="仿宋_GB2312"/>
                <w:szCs w:val="21"/>
              </w:rPr>
            </w:pPr>
            <w:r>
              <w:rPr>
                <w:rFonts w:hint="eastAsia" w:ascii="仿宋_GB2312" w:eastAsia="仿宋_GB2312"/>
                <w:szCs w:val="21"/>
                <w:lang w:val="en-US" w:eastAsia="zh-CN"/>
              </w:rPr>
              <w:t>2</w:t>
            </w:r>
          </w:p>
        </w:tc>
      </w:tr>
      <w:tr w14:paraId="62B0C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FFB0BB1">
            <w:pPr>
              <w:rPr>
                <w:rFonts w:ascii="黑体" w:hAnsi="黑体" w:eastAsia="黑体"/>
                <w:szCs w:val="21"/>
              </w:rPr>
            </w:pPr>
          </w:p>
        </w:tc>
        <w:tc>
          <w:tcPr>
            <w:tcW w:w="4677" w:type="dxa"/>
            <w:gridSpan w:val="2"/>
            <w:shd w:val="clear" w:color="auto" w:fill="auto"/>
            <w:tcMar>
              <w:left w:w="108" w:type="dxa"/>
              <w:right w:w="108" w:type="dxa"/>
            </w:tcMar>
            <w:vAlign w:val="center"/>
          </w:tcPr>
          <w:p w14:paraId="40A5916C">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14:paraId="0E36893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7D5902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D9366F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755003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FEFDAB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29D476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65E338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35F7E8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474C038">
            <w:pPr>
              <w:rPr>
                <w:rFonts w:ascii="黑体" w:hAnsi="黑体" w:eastAsia="黑体"/>
                <w:szCs w:val="21"/>
              </w:rPr>
            </w:pPr>
          </w:p>
        </w:tc>
        <w:tc>
          <w:tcPr>
            <w:tcW w:w="1701" w:type="dxa"/>
            <w:vMerge w:val="restart"/>
            <w:shd w:val="clear" w:color="auto" w:fill="auto"/>
            <w:tcMar>
              <w:left w:w="108" w:type="dxa"/>
              <w:right w:w="108" w:type="dxa"/>
            </w:tcMar>
            <w:vAlign w:val="center"/>
          </w:tcPr>
          <w:p w14:paraId="7140E32F">
            <w:pPr>
              <w:widowControl/>
              <w:spacing w:line="200" w:lineRule="exact"/>
              <w:ind w:left="-102"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14:paraId="3BFD467E">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14:paraId="2C9A9D36">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18E8F2F">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CBF218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3DB2A4E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9020E2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7936F8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85EA48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71E33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6F59830">
            <w:pPr>
              <w:rPr>
                <w:rFonts w:ascii="黑体" w:hAnsi="黑体" w:eastAsia="黑体"/>
                <w:szCs w:val="21"/>
              </w:rPr>
            </w:pPr>
          </w:p>
        </w:tc>
        <w:tc>
          <w:tcPr>
            <w:tcW w:w="1701" w:type="dxa"/>
            <w:vMerge w:val="continue"/>
            <w:shd w:val="clear" w:color="auto" w:fill="auto"/>
            <w:tcMar>
              <w:left w:w="108" w:type="dxa"/>
              <w:right w:w="108" w:type="dxa"/>
            </w:tcMar>
            <w:vAlign w:val="center"/>
          </w:tcPr>
          <w:p w14:paraId="06B5A263">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05B5F3F">
            <w:pPr>
              <w:widowControl/>
              <w:spacing w:line="200" w:lineRule="exact"/>
              <w:rPr>
                <w:rFonts w:ascii="仿宋_GB2312" w:hAnsi="黑体" w:eastAsia="仿宋_GB2312"/>
                <w:kern w:val="0"/>
                <w:szCs w:val="21"/>
              </w:rPr>
            </w:pPr>
            <w:r>
              <w:rPr>
                <w:rFonts w:hint="eastAsia" w:ascii="仿宋_GB2312" w:hAnsi="黑体" w:eastAsia="仿宋_GB2312"/>
                <w:kern w:val="0"/>
                <w:szCs w:val="21"/>
              </w:rPr>
              <w:t>2.其他法律行政法规禁止公开</w:t>
            </w:r>
          </w:p>
        </w:tc>
        <w:tc>
          <w:tcPr>
            <w:tcW w:w="829" w:type="dxa"/>
            <w:shd w:val="clear" w:color="auto" w:fill="auto"/>
            <w:tcMar>
              <w:left w:w="108" w:type="dxa"/>
              <w:right w:w="108" w:type="dxa"/>
            </w:tcMar>
            <w:vAlign w:val="center"/>
          </w:tcPr>
          <w:p w14:paraId="67E8C9FB">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9F677FA">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020E46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01359F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04DE8C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58D5E1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E2D8E6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DFCF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0B5284">
            <w:pPr>
              <w:rPr>
                <w:rFonts w:ascii="黑体" w:hAnsi="黑体" w:eastAsia="黑体"/>
                <w:szCs w:val="21"/>
              </w:rPr>
            </w:pPr>
          </w:p>
        </w:tc>
        <w:tc>
          <w:tcPr>
            <w:tcW w:w="1701" w:type="dxa"/>
            <w:vMerge w:val="continue"/>
            <w:shd w:val="clear" w:color="auto" w:fill="auto"/>
            <w:tcMar>
              <w:left w:w="108" w:type="dxa"/>
              <w:right w:w="108" w:type="dxa"/>
            </w:tcMar>
            <w:vAlign w:val="center"/>
          </w:tcPr>
          <w:p w14:paraId="32657B5A">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008A4AE">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14:paraId="1B005CE6">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23CCA4">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DE31FB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7582A1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5BFB2D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5D57D1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C85886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E2A0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29CC250">
            <w:pPr>
              <w:rPr>
                <w:rFonts w:ascii="黑体" w:hAnsi="黑体" w:eastAsia="黑体"/>
                <w:szCs w:val="21"/>
              </w:rPr>
            </w:pPr>
          </w:p>
        </w:tc>
        <w:tc>
          <w:tcPr>
            <w:tcW w:w="1701" w:type="dxa"/>
            <w:vMerge w:val="continue"/>
            <w:shd w:val="clear" w:color="auto" w:fill="auto"/>
            <w:tcMar>
              <w:left w:w="108" w:type="dxa"/>
              <w:right w:w="108" w:type="dxa"/>
            </w:tcMar>
            <w:vAlign w:val="center"/>
          </w:tcPr>
          <w:p w14:paraId="301F73E6">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8981E3C">
            <w:pPr>
              <w:widowControl/>
              <w:spacing w:line="200" w:lineRule="exact"/>
              <w:rPr>
                <w:rFonts w:ascii="仿宋_GB2312" w:hAnsi="黑体" w:eastAsia="仿宋_GB2312"/>
                <w:kern w:val="0"/>
                <w:szCs w:val="21"/>
              </w:rPr>
            </w:pPr>
            <w:r>
              <w:rPr>
                <w:rFonts w:hint="eastAsia" w:ascii="仿宋_GB2312" w:hAnsi="黑体" w:eastAsia="仿宋_GB2312"/>
                <w:kern w:val="0"/>
                <w:szCs w:val="21"/>
              </w:rPr>
              <w:t>4.保护第三方合法权益</w:t>
            </w:r>
          </w:p>
        </w:tc>
        <w:tc>
          <w:tcPr>
            <w:tcW w:w="829" w:type="dxa"/>
            <w:shd w:val="clear" w:color="auto" w:fill="auto"/>
            <w:tcMar>
              <w:left w:w="108" w:type="dxa"/>
              <w:right w:w="108" w:type="dxa"/>
            </w:tcMar>
            <w:vAlign w:val="center"/>
          </w:tcPr>
          <w:p w14:paraId="5E73A876">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066FD6D">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C2A9B0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7EFBBC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E4A29B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51DA37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C9CF12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33501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F4C2919">
            <w:pPr>
              <w:rPr>
                <w:rFonts w:ascii="黑体" w:hAnsi="黑体" w:eastAsia="黑体"/>
                <w:szCs w:val="21"/>
              </w:rPr>
            </w:pPr>
          </w:p>
        </w:tc>
        <w:tc>
          <w:tcPr>
            <w:tcW w:w="1701" w:type="dxa"/>
            <w:vMerge w:val="continue"/>
            <w:shd w:val="clear" w:color="auto" w:fill="auto"/>
            <w:tcMar>
              <w:left w:w="108" w:type="dxa"/>
              <w:right w:w="108" w:type="dxa"/>
            </w:tcMar>
            <w:vAlign w:val="center"/>
          </w:tcPr>
          <w:p w14:paraId="37199C05">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8680BD6">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14:paraId="2A159162">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CCAFDA2">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2655EA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2E81F7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F9FE68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B30505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BCEADD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396E7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E2D2AD">
            <w:pPr>
              <w:rPr>
                <w:rFonts w:ascii="黑体" w:hAnsi="黑体" w:eastAsia="黑体"/>
                <w:szCs w:val="21"/>
              </w:rPr>
            </w:pPr>
          </w:p>
        </w:tc>
        <w:tc>
          <w:tcPr>
            <w:tcW w:w="1701" w:type="dxa"/>
            <w:vMerge w:val="continue"/>
            <w:shd w:val="clear" w:color="auto" w:fill="auto"/>
            <w:tcMar>
              <w:left w:w="108" w:type="dxa"/>
              <w:right w:w="108" w:type="dxa"/>
            </w:tcMar>
            <w:vAlign w:val="center"/>
          </w:tcPr>
          <w:p w14:paraId="4D9B1B42">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6A21748">
            <w:pPr>
              <w:widowControl/>
              <w:spacing w:line="200" w:lineRule="exact"/>
              <w:rPr>
                <w:rFonts w:ascii="仿宋_GB2312" w:hAnsi="黑体" w:eastAsia="仿宋_GB2312"/>
                <w:kern w:val="0"/>
                <w:szCs w:val="21"/>
              </w:rPr>
            </w:pPr>
            <w:r>
              <w:rPr>
                <w:rFonts w:hint="eastAsia" w:ascii="仿宋_GB2312" w:hAnsi="黑体" w:eastAsia="仿宋_GB2312"/>
                <w:kern w:val="0"/>
                <w:szCs w:val="21"/>
              </w:rPr>
              <w:t>6.属于四类过程性信息</w:t>
            </w:r>
          </w:p>
        </w:tc>
        <w:tc>
          <w:tcPr>
            <w:tcW w:w="829" w:type="dxa"/>
            <w:shd w:val="clear" w:color="auto" w:fill="auto"/>
            <w:tcMar>
              <w:left w:w="108" w:type="dxa"/>
              <w:right w:w="108" w:type="dxa"/>
            </w:tcMar>
            <w:vAlign w:val="center"/>
          </w:tcPr>
          <w:p w14:paraId="20394E32">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1C431E8">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24F38F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810DA8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C68C33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87F8FF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23C4B9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6603C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1E5B321">
            <w:pPr>
              <w:rPr>
                <w:rFonts w:ascii="黑体" w:hAnsi="黑体" w:eastAsia="黑体"/>
                <w:szCs w:val="21"/>
              </w:rPr>
            </w:pPr>
          </w:p>
        </w:tc>
        <w:tc>
          <w:tcPr>
            <w:tcW w:w="1701" w:type="dxa"/>
            <w:vMerge w:val="continue"/>
            <w:shd w:val="clear" w:color="auto" w:fill="auto"/>
            <w:tcMar>
              <w:left w:w="108" w:type="dxa"/>
              <w:right w:w="108" w:type="dxa"/>
            </w:tcMar>
            <w:vAlign w:val="center"/>
          </w:tcPr>
          <w:p w14:paraId="74351E61">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9D77022">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14:paraId="4B907732">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FAC8FC5">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2A17DC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2B0BC2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7416B6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E73CCE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596B10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597DD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C02C6E6">
            <w:pPr>
              <w:rPr>
                <w:rFonts w:ascii="黑体" w:hAnsi="黑体" w:eastAsia="黑体"/>
                <w:szCs w:val="21"/>
              </w:rPr>
            </w:pPr>
          </w:p>
        </w:tc>
        <w:tc>
          <w:tcPr>
            <w:tcW w:w="1701" w:type="dxa"/>
            <w:vMerge w:val="continue"/>
            <w:shd w:val="clear" w:color="auto" w:fill="auto"/>
            <w:tcMar>
              <w:left w:w="108" w:type="dxa"/>
              <w:right w:w="108" w:type="dxa"/>
            </w:tcMar>
            <w:vAlign w:val="center"/>
          </w:tcPr>
          <w:p w14:paraId="2C8B8459">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4A285DB">
            <w:pPr>
              <w:widowControl/>
              <w:spacing w:line="200" w:lineRule="exact"/>
              <w:rPr>
                <w:rFonts w:ascii="仿宋_GB2312" w:hAnsi="黑体" w:eastAsia="仿宋_GB2312"/>
                <w:kern w:val="0"/>
                <w:szCs w:val="21"/>
              </w:rPr>
            </w:pPr>
            <w:r>
              <w:rPr>
                <w:rFonts w:hint="eastAsia" w:ascii="仿宋_GB2312" w:hAnsi="黑体" w:eastAsia="仿宋_GB2312"/>
                <w:kern w:val="0"/>
                <w:szCs w:val="21"/>
              </w:rPr>
              <w:t>8.属于行政查询事项</w:t>
            </w:r>
          </w:p>
        </w:tc>
        <w:tc>
          <w:tcPr>
            <w:tcW w:w="829" w:type="dxa"/>
            <w:shd w:val="clear" w:color="auto" w:fill="auto"/>
            <w:tcMar>
              <w:left w:w="108" w:type="dxa"/>
              <w:right w:w="108" w:type="dxa"/>
            </w:tcMar>
            <w:vAlign w:val="center"/>
          </w:tcPr>
          <w:p w14:paraId="0B0BCBAE">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F8962CF">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68BE66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024BBE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AD5EFB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46A1F7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D4C366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58E6DE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7CE1A3E">
            <w:pPr>
              <w:rPr>
                <w:rFonts w:ascii="黑体" w:hAnsi="黑体" w:eastAsia="黑体"/>
                <w:szCs w:val="21"/>
              </w:rPr>
            </w:pPr>
          </w:p>
        </w:tc>
        <w:tc>
          <w:tcPr>
            <w:tcW w:w="1701" w:type="dxa"/>
            <w:vMerge w:val="restart"/>
            <w:shd w:val="clear" w:color="auto" w:fill="auto"/>
            <w:tcMar>
              <w:left w:w="108" w:type="dxa"/>
              <w:right w:w="108" w:type="dxa"/>
            </w:tcMar>
            <w:vAlign w:val="center"/>
          </w:tcPr>
          <w:p w14:paraId="4FC8922B">
            <w:pPr>
              <w:widowControl/>
              <w:spacing w:line="200" w:lineRule="exact"/>
              <w:ind w:left="-102"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14:paraId="452D8F28">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14:paraId="19C3DA54">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F8F57EF">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329C64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19B7F7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4BF5D94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902BC7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2D76760">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3C7038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858EE85">
            <w:pPr>
              <w:rPr>
                <w:rFonts w:ascii="黑体" w:hAnsi="黑体" w:eastAsia="黑体"/>
                <w:szCs w:val="21"/>
              </w:rPr>
            </w:pPr>
          </w:p>
        </w:tc>
        <w:tc>
          <w:tcPr>
            <w:tcW w:w="1701" w:type="dxa"/>
            <w:vMerge w:val="continue"/>
            <w:shd w:val="clear" w:color="auto" w:fill="auto"/>
            <w:tcMar>
              <w:left w:w="108" w:type="dxa"/>
              <w:right w:w="108" w:type="dxa"/>
            </w:tcMar>
            <w:vAlign w:val="center"/>
          </w:tcPr>
          <w:p w14:paraId="545D4639">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14:paraId="69F89517">
            <w:pPr>
              <w:widowControl/>
              <w:spacing w:line="200" w:lineRule="exact"/>
              <w:rPr>
                <w:rFonts w:ascii="仿宋_GB2312" w:hAnsi="黑体" w:eastAsia="仿宋_GB2312"/>
                <w:kern w:val="0"/>
                <w:szCs w:val="21"/>
              </w:rPr>
            </w:pPr>
            <w:r>
              <w:rPr>
                <w:rFonts w:hint="eastAsia" w:ascii="仿宋_GB2312" w:hAnsi="黑体" w:eastAsia="仿宋_GB2312"/>
                <w:kern w:val="0"/>
                <w:szCs w:val="21"/>
              </w:rPr>
              <w:t>2.没有现成信息需要另行制作</w:t>
            </w:r>
          </w:p>
        </w:tc>
        <w:tc>
          <w:tcPr>
            <w:tcW w:w="829" w:type="dxa"/>
            <w:shd w:val="clear" w:color="auto" w:fill="auto"/>
            <w:tcMar>
              <w:left w:w="108" w:type="dxa"/>
              <w:right w:w="108" w:type="dxa"/>
            </w:tcMar>
            <w:vAlign w:val="center"/>
          </w:tcPr>
          <w:p w14:paraId="16721B2E">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61B6A81">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C9FBEE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B4B385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63D267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A209C2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8F6E2A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043D6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DA0D3D0">
            <w:pPr>
              <w:rPr>
                <w:rFonts w:ascii="黑体" w:hAnsi="黑体" w:eastAsia="黑体"/>
                <w:szCs w:val="21"/>
              </w:rPr>
            </w:pPr>
          </w:p>
        </w:tc>
        <w:tc>
          <w:tcPr>
            <w:tcW w:w="1701" w:type="dxa"/>
            <w:vMerge w:val="continue"/>
            <w:shd w:val="clear" w:color="auto" w:fill="auto"/>
            <w:tcMar>
              <w:left w:w="108" w:type="dxa"/>
              <w:right w:w="108" w:type="dxa"/>
            </w:tcMar>
            <w:vAlign w:val="center"/>
          </w:tcPr>
          <w:p w14:paraId="3654CD97">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14:paraId="53C64E36">
            <w:pPr>
              <w:widowControl/>
              <w:spacing w:line="200" w:lineRule="exact"/>
              <w:rPr>
                <w:rFonts w:ascii="仿宋_GB2312" w:hAnsi="黑体" w:eastAsia="仿宋_GB2312"/>
                <w:kern w:val="0"/>
                <w:szCs w:val="21"/>
              </w:rPr>
            </w:pPr>
            <w:r>
              <w:rPr>
                <w:rFonts w:hint="eastAsia" w:ascii="仿宋_GB2312" w:hAnsi="黑体" w:eastAsia="仿宋_GB2312"/>
                <w:kern w:val="0"/>
                <w:szCs w:val="21"/>
              </w:rPr>
              <w:t>3.补正后申请内容仍不明确</w:t>
            </w:r>
          </w:p>
        </w:tc>
        <w:tc>
          <w:tcPr>
            <w:tcW w:w="829" w:type="dxa"/>
            <w:shd w:val="clear" w:color="auto" w:fill="auto"/>
            <w:tcMar>
              <w:left w:w="108" w:type="dxa"/>
              <w:right w:w="108" w:type="dxa"/>
            </w:tcMar>
            <w:vAlign w:val="center"/>
          </w:tcPr>
          <w:p w14:paraId="34E6073B">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034F8DC">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4C9263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0D4474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4AFED2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8EFD9E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6B6272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165E0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E060106">
            <w:pPr>
              <w:rPr>
                <w:rFonts w:ascii="黑体" w:hAnsi="黑体" w:eastAsia="黑体"/>
                <w:szCs w:val="21"/>
              </w:rPr>
            </w:pPr>
          </w:p>
        </w:tc>
        <w:tc>
          <w:tcPr>
            <w:tcW w:w="1701" w:type="dxa"/>
            <w:vMerge w:val="restart"/>
            <w:shd w:val="clear" w:color="auto" w:fill="auto"/>
            <w:tcMar>
              <w:left w:w="108" w:type="dxa"/>
              <w:right w:w="108" w:type="dxa"/>
            </w:tcMar>
            <w:vAlign w:val="center"/>
          </w:tcPr>
          <w:p w14:paraId="7D0BFB01">
            <w:pPr>
              <w:widowControl/>
              <w:spacing w:line="200" w:lineRule="exact"/>
              <w:ind w:left="-102"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14:paraId="52987339">
            <w:pPr>
              <w:widowControl/>
              <w:spacing w:line="200" w:lineRule="exact"/>
              <w:rPr>
                <w:rFonts w:ascii="仿宋_GB2312" w:hAnsi="黑体" w:eastAsia="仿宋_GB2312"/>
                <w:kern w:val="0"/>
                <w:szCs w:val="21"/>
              </w:rPr>
            </w:pPr>
            <w:r>
              <w:rPr>
                <w:rFonts w:hint="eastAsia" w:ascii="仿宋_GB2312" w:hAnsi="黑体" w:eastAsia="仿宋_GB2312"/>
                <w:kern w:val="0"/>
                <w:szCs w:val="21"/>
              </w:rPr>
              <w:t>1.信访举报投诉类申请</w:t>
            </w:r>
          </w:p>
        </w:tc>
        <w:tc>
          <w:tcPr>
            <w:tcW w:w="829" w:type="dxa"/>
            <w:shd w:val="clear" w:color="auto" w:fill="auto"/>
            <w:tcMar>
              <w:left w:w="108" w:type="dxa"/>
              <w:right w:w="108" w:type="dxa"/>
            </w:tcMar>
            <w:vAlign w:val="center"/>
          </w:tcPr>
          <w:p w14:paraId="3820984B">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B636B64">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434FF6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E3CFFB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04A524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BEFDFC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D5C0FE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1004D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275EA11">
            <w:pPr>
              <w:rPr>
                <w:rFonts w:ascii="黑体" w:hAnsi="黑体" w:eastAsia="黑体"/>
                <w:szCs w:val="21"/>
              </w:rPr>
            </w:pPr>
          </w:p>
        </w:tc>
        <w:tc>
          <w:tcPr>
            <w:tcW w:w="1701" w:type="dxa"/>
            <w:vMerge w:val="continue"/>
            <w:shd w:val="clear" w:color="auto" w:fill="auto"/>
            <w:tcMar>
              <w:left w:w="108" w:type="dxa"/>
              <w:right w:w="108" w:type="dxa"/>
            </w:tcMar>
            <w:vAlign w:val="center"/>
          </w:tcPr>
          <w:p w14:paraId="67BDC1A5">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894B364">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14:paraId="77B9CAE2">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F9B3214">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F962F3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5A7FCE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395AA2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04AFC0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C24F66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9724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EFE9CAD">
            <w:pPr>
              <w:rPr>
                <w:rFonts w:ascii="黑体" w:hAnsi="黑体" w:eastAsia="黑体"/>
                <w:szCs w:val="21"/>
              </w:rPr>
            </w:pPr>
          </w:p>
        </w:tc>
        <w:tc>
          <w:tcPr>
            <w:tcW w:w="1701" w:type="dxa"/>
            <w:vMerge w:val="continue"/>
            <w:shd w:val="clear" w:color="auto" w:fill="auto"/>
            <w:tcMar>
              <w:left w:w="108" w:type="dxa"/>
              <w:right w:w="108" w:type="dxa"/>
            </w:tcMar>
            <w:vAlign w:val="center"/>
          </w:tcPr>
          <w:p w14:paraId="15D2EE2B">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0B4E91E">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14:paraId="3B1FF639">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84FB4A9">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E8BB6B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5E9939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A6D411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726AF0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ACECDE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498D67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53B7E348">
            <w:pPr>
              <w:rPr>
                <w:rFonts w:ascii="黑体" w:hAnsi="黑体" w:eastAsia="黑体"/>
                <w:szCs w:val="21"/>
              </w:rPr>
            </w:pPr>
          </w:p>
        </w:tc>
        <w:tc>
          <w:tcPr>
            <w:tcW w:w="1701" w:type="dxa"/>
            <w:vMerge w:val="continue"/>
            <w:shd w:val="clear" w:color="auto" w:fill="auto"/>
            <w:tcMar>
              <w:left w:w="108" w:type="dxa"/>
              <w:right w:w="108" w:type="dxa"/>
            </w:tcMar>
            <w:vAlign w:val="center"/>
          </w:tcPr>
          <w:p w14:paraId="2132E336">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F46674F">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14:paraId="2409B122">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321DE9D">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FA1DFD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AAB405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D7804F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1FE52D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11A44E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0F825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EBF7693">
            <w:pPr>
              <w:rPr>
                <w:rFonts w:ascii="黑体" w:hAnsi="黑体" w:eastAsia="黑体"/>
                <w:szCs w:val="21"/>
              </w:rPr>
            </w:pPr>
          </w:p>
        </w:tc>
        <w:tc>
          <w:tcPr>
            <w:tcW w:w="1701" w:type="dxa"/>
            <w:vMerge w:val="continue"/>
            <w:shd w:val="clear" w:color="auto" w:fill="auto"/>
            <w:tcMar>
              <w:left w:w="108" w:type="dxa"/>
              <w:right w:w="108" w:type="dxa"/>
            </w:tcMar>
            <w:vAlign w:val="center"/>
          </w:tcPr>
          <w:p w14:paraId="7F166DBC">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1A18C49">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061E6DAA">
            <w:pPr>
              <w:widowControl/>
              <w:spacing w:line="300" w:lineRule="exact"/>
              <w:ind w:firstLine="20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14:paraId="5F8DE787">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3BF6EF0">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725380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0D91A63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4C62DA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C86A5E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08F4CB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41A68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632A7C">
            <w:pPr>
              <w:rPr>
                <w:rFonts w:ascii="黑体" w:hAnsi="黑体" w:eastAsia="黑体"/>
                <w:szCs w:val="21"/>
              </w:rPr>
            </w:pPr>
          </w:p>
        </w:tc>
        <w:tc>
          <w:tcPr>
            <w:tcW w:w="1701" w:type="dxa"/>
            <w:vMerge w:val="restart"/>
            <w:shd w:val="clear" w:color="auto" w:fill="auto"/>
            <w:tcMar>
              <w:left w:w="108" w:type="dxa"/>
              <w:right w:w="108" w:type="dxa"/>
            </w:tcMar>
            <w:vAlign w:val="center"/>
          </w:tcPr>
          <w:p w14:paraId="578EBA9F">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14:paraId="344D56F0">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14:paraId="296BF3E0">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C97D5C">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26CBC9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DEDC52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7A4581C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118862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4F5CE13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BD74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3E12CEF">
            <w:pPr>
              <w:rPr>
                <w:rFonts w:ascii="黑体" w:hAnsi="黑体" w:eastAsia="黑体"/>
                <w:szCs w:val="21"/>
              </w:rPr>
            </w:pPr>
          </w:p>
        </w:tc>
        <w:tc>
          <w:tcPr>
            <w:tcW w:w="1701" w:type="dxa"/>
            <w:vMerge w:val="continue"/>
            <w:shd w:val="clear" w:color="auto" w:fill="auto"/>
            <w:tcMar>
              <w:left w:w="108" w:type="dxa"/>
              <w:right w:w="108" w:type="dxa"/>
            </w:tcMar>
            <w:vAlign w:val="center"/>
          </w:tcPr>
          <w:p w14:paraId="06EA47FF">
            <w:pPr>
              <w:widowControl/>
              <w:spacing w:line="300" w:lineRule="exact"/>
              <w:rPr>
                <w:rFonts w:ascii="黑体" w:hAnsi="黑体" w:eastAsia="黑体"/>
                <w:kern w:val="0"/>
                <w:szCs w:val="21"/>
              </w:rPr>
            </w:pPr>
          </w:p>
        </w:tc>
        <w:tc>
          <w:tcPr>
            <w:tcW w:w="2976" w:type="dxa"/>
            <w:shd w:val="clear" w:color="auto" w:fill="auto"/>
            <w:vAlign w:val="center"/>
          </w:tcPr>
          <w:p w14:paraId="22C1ADDF">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6BFE4D2B">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A7D78B9">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BA2965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2BF505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373C7C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D60A66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27A308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71D25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F0A07F7">
            <w:pPr>
              <w:rPr>
                <w:rFonts w:ascii="黑体" w:hAnsi="黑体" w:eastAsia="黑体"/>
                <w:szCs w:val="21"/>
              </w:rPr>
            </w:pPr>
          </w:p>
        </w:tc>
        <w:tc>
          <w:tcPr>
            <w:tcW w:w="1701" w:type="dxa"/>
            <w:vMerge w:val="continue"/>
            <w:shd w:val="clear" w:color="auto" w:fill="auto"/>
            <w:tcMar>
              <w:left w:w="108" w:type="dxa"/>
              <w:right w:w="108" w:type="dxa"/>
            </w:tcMar>
            <w:vAlign w:val="center"/>
          </w:tcPr>
          <w:p w14:paraId="1A20ADBC">
            <w:pPr>
              <w:widowControl/>
              <w:spacing w:line="300" w:lineRule="exact"/>
              <w:rPr>
                <w:rFonts w:ascii="黑体" w:hAnsi="黑体" w:eastAsia="黑体"/>
                <w:kern w:val="0"/>
                <w:szCs w:val="21"/>
              </w:rPr>
            </w:pPr>
          </w:p>
        </w:tc>
        <w:tc>
          <w:tcPr>
            <w:tcW w:w="2976" w:type="dxa"/>
            <w:shd w:val="clear" w:color="auto" w:fill="auto"/>
            <w:vAlign w:val="center"/>
          </w:tcPr>
          <w:p w14:paraId="1BA20D45">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14:paraId="2B8126B3">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FD717E">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8EF354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9251DE0">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136429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1E33A4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E2DBB4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5FF33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EDD63C">
            <w:pPr>
              <w:rPr>
                <w:rFonts w:ascii="黑体" w:hAnsi="黑体" w:eastAsia="黑体"/>
                <w:szCs w:val="21"/>
              </w:rPr>
            </w:pPr>
          </w:p>
        </w:tc>
        <w:tc>
          <w:tcPr>
            <w:tcW w:w="4677" w:type="dxa"/>
            <w:gridSpan w:val="2"/>
            <w:shd w:val="clear" w:color="auto" w:fill="auto"/>
            <w:tcMar>
              <w:left w:w="108" w:type="dxa"/>
              <w:right w:w="108" w:type="dxa"/>
            </w:tcMar>
            <w:vAlign w:val="center"/>
          </w:tcPr>
          <w:p w14:paraId="3DF6BF68">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14:paraId="68099DBB">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2</w:t>
            </w:r>
          </w:p>
        </w:tc>
        <w:tc>
          <w:tcPr>
            <w:tcW w:w="567" w:type="dxa"/>
            <w:shd w:val="clear" w:color="auto" w:fill="auto"/>
            <w:tcMar>
              <w:left w:w="108" w:type="dxa"/>
              <w:right w:w="108" w:type="dxa"/>
            </w:tcMar>
            <w:vAlign w:val="center"/>
          </w:tcPr>
          <w:p w14:paraId="4166649F">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AA6F66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D6ABED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498BF86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313174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7D8E53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2</w:t>
            </w:r>
          </w:p>
        </w:tc>
      </w:tr>
      <w:tr w14:paraId="25246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215E3178">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14:paraId="1F020A28">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9A3725C">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97B127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09DD1B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6F0FC4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3279D5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D72362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bl>
    <w:p w14:paraId="6B5C85BE">
      <w:pPr>
        <w:spacing w:line="590" w:lineRule="exact"/>
        <w:ind w:right="-100" w:rightChars="-50" w:firstLine="641" w:firstLineChars="200"/>
        <w:rPr>
          <w:rFonts w:hint="default" w:ascii="Times New Roman" w:hAnsi="Times New Roman" w:eastAsia="方正黑体简体" w:cs="Times New Roman"/>
          <w:b/>
          <w:sz w:val="32"/>
          <w:szCs w:val="32"/>
        </w:rPr>
      </w:pPr>
    </w:p>
    <w:p w14:paraId="1A832E98">
      <w:p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2"/>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14:paraId="6950C6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E6F5F64">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4E083E">
            <w:pPr>
              <w:widowControl/>
              <w:jc w:val="center"/>
              <w:rPr>
                <w:rFonts w:ascii="黑体" w:hAnsi="黑体" w:eastAsia="黑体"/>
              </w:rPr>
            </w:pPr>
            <w:r>
              <w:rPr>
                <w:rFonts w:ascii="黑体" w:hAnsi="黑体" w:eastAsia="黑体"/>
                <w:kern w:val="0"/>
                <w:sz w:val="20"/>
                <w:szCs w:val="20"/>
              </w:rPr>
              <w:t>行政诉讼</w:t>
            </w:r>
          </w:p>
        </w:tc>
      </w:tr>
      <w:tr w14:paraId="33081B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09B494">
            <w:pPr>
              <w:widowControl/>
              <w:ind w:left="-142" w:leftChars="-71" w:right="-162" w:rightChars="-81"/>
              <w:jc w:val="center"/>
              <w:rPr>
                <w:rFonts w:ascii="黑体" w:hAnsi="黑体" w:eastAsia="黑体"/>
                <w:kern w:val="0"/>
                <w:sz w:val="20"/>
                <w:szCs w:val="20"/>
              </w:rPr>
            </w:pPr>
            <w:r>
              <w:rPr>
                <w:rFonts w:ascii="黑体" w:hAnsi="黑体" w:eastAsia="黑体"/>
                <w:kern w:val="0"/>
                <w:sz w:val="20"/>
                <w:szCs w:val="20"/>
              </w:rPr>
              <w:t>结果</w:t>
            </w:r>
          </w:p>
          <w:p w14:paraId="532070CF">
            <w:pPr>
              <w:widowControl/>
              <w:ind w:left="-142" w:leftChars="-71" w:right="-162"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DCB3D3A">
            <w:pPr>
              <w:widowControl/>
              <w:ind w:left="-41" w:leftChars="-21" w:right="-126"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40D9C7">
            <w:pPr>
              <w:widowControl/>
              <w:ind w:left="-78" w:leftChars="-39" w:right="-92"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5673F0F">
            <w:pPr>
              <w:widowControl/>
              <w:ind w:left="-112" w:leftChars="-56" w:right="-112" w:rightChars="-56"/>
              <w:jc w:val="center"/>
              <w:rPr>
                <w:rFonts w:ascii="黑体" w:hAnsi="黑体" w:eastAsia="黑体"/>
                <w:kern w:val="0"/>
                <w:sz w:val="20"/>
                <w:szCs w:val="20"/>
              </w:rPr>
            </w:pPr>
            <w:r>
              <w:rPr>
                <w:rFonts w:ascii="黑体" w:hAnsi="黑体" w:eastAsia="黑体"/>
                <w:kern w:val="0"/>
                <w:sz w:val="20"/>
                <w:szCs w:val="20"/>
              </w:rPr>
              <w:t>尚未</w:t>
            </w:r>
          </w:p>
          <w:p w14:paraId="1D8A24A5">
            <w:pPr>
              <w:widowControl/>
              <w:ind w:left="-112" w:leftChars="-56" w:right="-112"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2582B9">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22B98169">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49C6502">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CBAD0F">
            <w:pPr>
              <w:widowControl/>
              <w:jc w:val="center"/>
              <w:rPr>
                <w:rFonts w:ascii="黑体" w:hAnsi="黑体" w:eastAsia="黑体"/>
              </w:rPr>
            </w:pPr>
            <w:bookmarkStart w:id="2" w:name="_Hlk67039688"/>
            <w:r>
              <w:rPr>
                <w:rFonts w:ascii="黑体" w:hAnsi="黑体" w:eastAsia="黑体"/>
                <w:kern w:val="0"/>
                <w:sz w:val="20"/>
                <w:szCs w:val="20"/>
              </w:rPr>
              <w:t>复议后起诉</w:t>
            </w:r>
            <w:bookmarkEnd w:id="2"/>
          </w:p>
        </w:tc>
      </w:tr>
      <w:tr w14:paraId="7A3B90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3A17E0">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F94626F">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81680E">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8BAE837">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70CED68">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48383A7">
            <w:pPr>
              <w:widowControl/>
              <w:ind w:left="-100" w:leftChars="-50" w:right="-120"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BB757B5">
            <w:pPr>
              <w:widowControl/>
              <w:ind w:left="-82" w:leftChars="-41" w:right="-84"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F67EAA5">
            <w:pPr>
              <w:widowControl/>
              <w:ind w:left="-120" w:leftChars="-60" w:right="-130" w:rightChars="-65"/>
              <w:jc w:val="center"/>
              <w:rPr>
                <w:rFonts w:ascii="黑体" w:hAnsi="黑体" w:eastAsia="黑体"/>
                <w:kern w:val="0"/>
                <w:sz w:val="20"/>
                <w:szCs w:val="20"/>
              </w:rPr>
            </w:pPr>
            <w:r>
              <w:rPr>
                <w:rFonts w:ascii="黑体" w:hAnsi="黑体" w:eastAsia="黑体"/>
                <w:kern w:val="0"/>
                <w:sz w:val="20"/>
                <w:szCs w:val="20"/>
              </w:rPr>
              <w:t>其他</w:t>
            </w:r>
          </w:p>
          <w:p w14:paraId="2FACB3BC">
            <w:pPr>
              <w:widowControl/>
              <w:ind w:left="-120" w:leftChars="-60" w:right="-130"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7DFF936">
            <w:pPr>
              <w:widowControl/>
              <w:ind w:left="-156" w:leftChars="-78" w:right="-146" w:rightChars="-73"/>
              <w:jc w:val="center"/>
              <w:rPr>
                <w:rFonts w:ascii="黑体" w:hAnsi="黑体" w:eastAsia="黑体"/>
                <w:kern w:val="0"/>
                <w:sz w:val="20"/>
                <w:szCs w:val="20"/>
              </w:rPr>
            </w:pPr>
            <w:r>
              <w:rPr>
                <w:rFonts w:ascii="黑体" w:hAnsi="黑体" w:eastAsia="黑体"/>
                <w:kern w:val="0"/>
                <w:sz w:val="20"/>
                <w:szCs w:val="20"/>
              </w:rPr>
              <w:t>尚未</w:t>
            </w:r>
          </w:p>
          <w:p w14:paraId="2CE937D1">
            <w:pPr>
              <w:widowControl/>
              <w:ind w:left="-156" w:leftChars="-78" w:right="-146"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CE8B3F3">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EDEEA31">
            <w:pPr>
              <w:widowControl/>
              <w:ind w:left="-94" w:leftChars="-47" w:right="-74"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9BD62B1">
            <w:pPr>
              <w:widowControl/>
              <w:ind w:left="-130" w:leftChars="-65" w:right="-118" w:rightChars="-59"/>
              <w:jc w:val="center"/>
              <w:rPr>
                <w:rFonts w:ascii="黑体" w:hAnsi="黑体" w:eastAsia="黑体"/>
                <w:kern w:val="0"/>
                <w:sz w:val="20"/>
                <w:szCs w:val="20"/>
              </w:rPr>
            </w:pPr>
            <w:r>
              <w:rPr>
                <w:rFonts w:ascii="黑体" w:hAnsi="黑体" w:eastAsia="黑体"/>
                <w:kern w:val="0"/>
                <w:sz w:val="20"/>
                <w:szCs w:val="20"/>
              </w:rPr>
              <w:t>结果</w:t>
            </w:r>
          </w:p>
          <w:p w14:paraId="371D9597">
            <w:pPr>
              <w:widowControl/>
              <w:ind w:left="-130" w:leftChars="-65" w:right="-118"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E308F06">
            <w:pPr>
              <w:widowControl/>
              <w:ind w:left="-165" w:leftChars="-83" w:right="-128" w:rightChars="-64" w:hanging="1"/>
              <w:jc w:val="center"/>
              <w:rPr>
                <w:rFonts w:ascii="黑体" w:hAnsi="黑体" w:eastAsia="黑体"/>
                <w:kern w:val="0"/>
                <w:sz w:val="20"/>
                <w:szCs w:val="20"/>
              </w:rPr>
            </w:pPr>
            <w:r>
              <w:rPr>
                <w:rFonts w:ascii="黑体" w:hAnsi="黑体" w:eastAsia="黑体"/>
                <w:kern w:val="0"/>
                <w:sz w:val="20"/>
                <w:szCs w:val="20"/>
              </w:rPr>
              <w:t>其他</w:t>
            </w:r>
          </w:p>
          <w:p w14:paraId="4C984D10">
            <w:pPr>
              <w:widowControl/>
              <w:ind w:left="-165" w:leftChars="-83" w:right="-128"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7E1FAB7">
            <w:pPr>
              <w:widowControl/>
              <w:ind w:left="-64" w:leftChars="-33" w:right="-100"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313C57E">
            <w:pPr>
              <w:widowControl/>
              <w:jc w:val="center"/>
              <w:rPr>
                <w:rFonts w:ascii="黑体" w:hAnsi="黑体" w:eastAsia="黑体"/>
              </w:rPr>
            </w:pPr>
            <w:r>
              <w:rPr>
                <w:rFonts w:ascii="黑体" w:hAnsi="黑体" w:eastAsia="黑体"/>
                <w:kern w:val="0"/>
                <w:sz w:val="20"/>
                <w:szCs w:val="20"/>
              </w:rPr>
              <w:t>总计</w:t>
            </w:r>
          </w:p>
        </w:tc>
      </w:tr>
      <w:tr w14:paraId="2A9D59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839E1F5">
            <w:pPr>
              <w:widowControl/>
              <w:spacing w:after="180"/>
              <w:jc w:val="center"/>
              <w:rPr>
                <w:rFonts w:ascii="Times New Roman" w:hAnsi="Times New Roman"/>
              </w:rPr>
            </w:pPr>
            <w:r>
              <w:rPr>
                <w:rFonts w:hint="eastAsia" w:ascii="仿宋_GB2312"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4E066DF">
            <w:pPr>
              <w:widowControl/>
              <w:spacing w:after="180"/>
              <w:jc w:val="center"/>
              <w:rPr>
                <w:rFonts w:ascii="Times New Roman" w:hAnsi="Times New Roman"/>
              </w:rPr>
            </w:pPr>
            <w:r>
              <w:rPr>
                <w:rFonts w:hint="eastAsia" w:ascii="仿宋_GB2312"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A7D7D28">
            <w:pPr>
              <w:widowControl/>
              <w:spacing w:after="180"/>
              <w:jc w:val="center"/>
              <w:rPr>
                <w:rFonts w:ascii="Times New Roman" w:hAnsi="Times New Roman"/>
              </w:rPr>
            </w:pPr>
            <w:r>
              <w:rPr>
                <w:rFonts w:hint="eastAsia" w:ascii="仿宋_GB2312"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298AD5F">
            <w:pPr>
              <w:widowControl/>
              <w:spacing w:after="180"/>
              <w:jc w:val="center"/>
              <w:rPr>
                <w:rFonts w:ascii="Times New Roman" w:hAnsi="Times New Roman"/>
              </w:rPr>
            </w:pPr>
            <w:r>
              <w:rPr>
                <w:rFonts w:hint="eastAsia" w:ascii="仿宋_GB2312" w:eastAsia="仿宋_GB2312"/>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572D9F3B">
            <w:pPr>
              <w:widowControl/>
              <w:spacing w:after="180"/>
              <w:jc w:val="center"/>
              <w:rPr>
                <w:rFonts w:ascii="Times New Roman" w:hAnsi="Times New Roman"/>
              </w:rPr>
            </w:pPr>
            <w:r>
              <w:rPr>
                <w:rFonts w:hint="eastAsia" w:ascii="仿宋_GB2312" w:eastAsia="仿宋_GB2312"/>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EDAA7F0">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9ACEBAF">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8FAA2BB">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7F96E4A">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20F4686">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6BCD583">
            <w:pPr>
              <w:widowControl/>
              <w:spacing w:after="180"/>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239B5CE">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698E0CB">
            <w:pPr>
              <w:widowControl/>
              <w:spacing w:after="180"/>
              <w:jc w:val="center"/>
              <w:rPr>
                <w:rFonts w:ascii="Times New Roman" w:hAnsi="Times New Roman"/>
              </w:rPr>
            </w:pPr>
            <w:r>
              <w:rPr>
                <w:rFonts w:hint="eastAsia" w:ascii="仿宋_GB2312"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26B72105">
            <w:pPr>
              <w:widowControl/>
              <w:spacing w:after="180"/>
              <w:jc w:val="center"/>
              <w:rPr>
                <w:rFonts w:ascii="Times New Roman" w:hAnsi="Times New Roman"/>
              </w:rPr>
            </w:pPr>
            <w:r>
              <w:rPr>
                <w:rFonts w:hint="eastAsia" w:ascii="仿宋_GB2312" w:eastAsia="仿宋_GB2312"/>
                <w:szCs w:val="21"/>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14:paraId="5386582B">
            <w:pPr>
              <w:widowControl/>
              <w:spacing w:after="180"/>
              <w:jc w:val="center"/>
              <w:rPr>
                <w:rFonts w:ascii="Times New Roman" w:hAnsi="Times New Roman"/>
              </w:rPr>
            </w:pPr>
            <w:r>
              <w:rPr>
                <w:rFonts w:hint="eastAsia" w:ascii="仿宋_GB2312" w:eastAsia="仿宋_GB2312"/>
                <w:szCs w:val="21"/>
                <w:lang w:val="en-US" w:eastAsia="zh-CN"/>
              </w:rPr>
              <w:t>0</w:t>
            </w:r>
          </w:p>
        </w:tc>
      </w:tr>
    </w:tbl>
    <w:p w14:paraId="2E1004BC">
      <w:pPr>
        <w:spacing w:line="590" w:lineRule="exact"/>
        <w:ind w:right="-100" w:rightChars="-50"/>
        <w:rPr>
          <w:rFonts w:hint="default" w:ascii="Times New Roman" w:hAnsi="Times New Roman" w:eastAsia="方正黑体简体" w:cs="Times New Roman"/>
          <w:b/>
          <w:sz w:val="32"/>
          <w:szCs w:val="32"/>
        </w:rPr>
      </w:pPr>
    </w:p>
    <w:p w14:paraId="5E6CBBC8">
      <w:p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14:paraId="31BD93F0">
      <w:pPr>
        <w:spacing w:line="590" w:lineRule="exact"/>
        <w:ind w:right="-100" w:rightChars="-50" w:firstLine="643" w:firstLineChars="20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eastAsia="zh-CN"/>
        </w:rPr>
        <w:t>存在问题：</w:t>
      </w:r>
      <w:r>
        <w:rPr>
          <w:rFonts w:hint="eastAsia" w:eastAsia="方正仿宋简体" w:cs="Times New Roman"/>
          <w:b/>
          <w:sz w:val="32"/>
          <w:szCs w:val="32"/>
          <w:lang w:eastAsia="zh-CN"/>
        </w:rPr>
        <w:t>一是保密审查有待提升。在公布涉农补贴等信息时审查不严格，工作人员出现麻痹大意的情况。</w:t>
      </w:r>
      <w:r>
        <w:rPr>
          <w:rFonts w:hint="eastAsia" w:ascii="Times New Roman" w:hAnsi="Times New Roman" w:eastAsia="方正仿宋简体" w:cs="Times New Roman"/>
          <w:b/>
          <w:sz w:val="32"/>
          <w:szCs w:val="32"/>
          <w:lang w:eastAsia="zh-CN"/>
        </w:rPr>
        <w:t>二是政策解读发布率较低。</w:t>
      </w:r>
      <w:r>
        <w:rPr>
          <w:rFonts w:hint="default" w:ascii="Times New Roman" w:hAnsi="Times New Roman" w:eastAsia="方正仿宋简体" w:cs="Times New Roman"/>
          <w:b/>
          <w:sz w:val="32"/>
          <w:szCs w:val="32"/>
          <w:lang w:val="en-US" w:eastAsia="zh-CN"/>
        </w:rPr>
        <w:t>存在政策解读内容质量不高，解读形式较为单一</w:t>
      </w:r>
      <w:r>
        <w:rPr>
          <w:rFonts w:hint="eastAsia" w:eastAsia="方正仿宋简体" w:cs="Times New Roman"/>
          <w:b/>
          <w:sz w:val="32"/>
          <w:szCs w:val="32"/>
          <w:lang w:val="en-US" w:eastAsia="zh-CN"/>
        </w:rPr>
        <w:t>，与原文重复率高等问题。</w:t>
      </w:r>
    </w:p>
    <w:p w14:paraId="4782370B">
      <w:pPr>
        <w:spacing w:line="590" w:lineRule="exact"/>
        <w:ind w:right="-100" w:rightChars="-50" w:firstLine="643" w:firstLineChars="200"/>
        <w:rPr>
          <w:rFonts w:hint="default" w:ascii="Times New Roman" w:hAnsi="Times New Roman" w:eastAsia="方正仿宋简体" w:cs="Times New Roman"/>
          <w:b/>
          <w:sz w:val="32"/>
          <w:szCs w:val="32"/>
        </w:rPr>
      </w:pPr>
      <w:r>
        <w:rPr>
          <w:rFonts w:hint="eastAsia" w:eastAsia="方正仿宋简体" w:cs="Times New Roman"/>
          <w:b/>
          <w:sz w:val="32"/>
          <w:szCs w:val="32"/>
          <w:lang w:eastAsia="zh-CN"/>
        </w:rPr>
        <w:t>改进措施：一是加强业务人员培训教育，从熟悉政务公开相关条例、提升保密意识、强化舆情研判能力等方面持续发力。二是加大政策解读力度，丰富解读方式，提高解读内容质量和可读性，不断提升政策公开质量。</w:t>
      </w:r>
    </w:p>
    <w:p w14:paraId="06A20D2A">
      <w:p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14:paraId="364CB802">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主要报告本行政机关认为需要报告的其他事项，以及其他有关文件专门要求通过政府信息公开工作年度报告予以报告的事项，包括但不限于：</w:t>
      </w:r>
    </w:p>
    <w:p w14:paraId="0420C322">
      <w:pPr>
        <w:numPr>
          <w:ilvl w:val="0"/>
          <w:numId w:val="1"/>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依据《政府信息公开信息处理费管理办法》规定，本年度依申请公开政府信息未收取任何费用;</w:t>
      </w:r>
    </w:p>
    <w:p w14:paraId="4AC53285">
      <w:pPr>
        <w:numPr>
          <w:ilvl w:val="0"/>
          <w:numId w:val="1"/>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落实年度政务公开工作要点情况</w:t>
      </w:r>
      <w:r>
        <w:rPr>
          <w:rFonts w:hint="eastAsia" w:eastAsia="方正仿宋简体" w:cs="Times New Roman"/>
          <w:b/>
          <w:sz w:val="32"/>
          <w:szCs w:val="32"/>
          <w:lang w:eastAsia="zh-CN"/>
        </w:rPr>
        <w:t>：本年度，曲阜市农业农村局根据上级政务公开工作要点相关文件要求，结合三农工作重点，对本地区重点农业项目、农作物病虫害预报、农业补贴、农业保险等信息做好及时公开，对平时动态栏目进行及时更新，保障曲阜市农业农村局的政务公开工作良好进行。</w:t>
      </w:r>
      <w:r>
        <w:rPr>
          <w:rFonts w:hint="eastAsia" w:ascii="Times New Roman" w:hAnsi="Times New Roman" w:eastAsia="方正仿宋简体" w:cs="Times New Roman"/>
          <w:b/>
          <w:sz w:val="32"/>
          <w:szCs w:val="32"/>
          <w:lang w:eastAsia="zh-CN"/>
        </w:rPr>
        <w:t>；</w:t>
      </w:r>
    </w:p>
    <w:p w14:paraId="3EF682AB">
      <w:pPr>
        <w:numPr>
          <w:ilvl w:val="0"/>
          <w:numId w:val="1"/>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人大代表建议和政协提案办理结果公开情况</w:t>
      </w:r>
      <w:r>
        <w:rPr>
          <w:rFonts w:hint="eastAsia" w:eastAsia="方正仿宋简体" w:cs="Times New Roman"/>
          <w:b/>
          <w:sz w:val="32"/>
          <w:szCs w:val="32"/>
          <w:lang w:eastAsia="zh-CN"/>
        </w:rPr>
        <w:t>：2024年，曲阜市农业农村局承办市政协十五届三次会议政协委员提案6件，我局高度重视，结合实际和职能职责认真办理。所承办的6件政协委员建议和提案，均按期办理答复完毕，建议和提案的答复率、满意率均达100%</w:t>
      </w:r>
      <w:r>
        <w:rPr>
          <w:rFonts w:hint="eastAsia" w:ascii="Times New Roman" w:hAnsi="Times New Roman" w:eastAsia="方正仿宋简体" w:cs="Times New Roman"/>
          <w:b/>
          <w:sz w:val="32"/>
          <w:szCs w:val="32"/>
          <w:lang w:eastAsia="zh-CN"/>
        </w:rPr>
        <w:t>；</w:t>
      </w:r>
    </w:p>
    <w:p w14:paraId="48B26F28">
      <w:pPr>
        <w:numPr>
          <w:ilvl w:val="0"/>
          <w:numId w:val="1"/>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eastAsia" w:eastAsia="方正仿宋简体" w:cs="Times New Roman"/>
          <w:b/>
          <w:sz w:val="32"/>
          <w:szCs w:val="32"/>
          <w:lang w:val="en-US" w:eastAsia="zh-CN"/>
        </w:rPr>
        <w:t>本</w:t>
      </w:r>
      <w:r>
        <w:rPr>
          <w:rFonts w:hint="default" w:ascii="Times New Roman" w:hAnsi="Times New Roman" w:eastAsia="方正仿宋简体" w:cs="Times New Roman"/>
          <w:b/>
          <w:sz w:val="32"/>
          <w:szCs w:val="32"/>
        </w:rPr>
        <w:t>年度政务公开工作创新情况</w:t>
      </w:r>
      <w:r>
        <w:rPr>
          <w:rFonts w:hint="eastAsia" w:eastAsia="方正仿宋简体" w:cs="Times New Roman"/>
          <w:b/>
          <w:sz w:val="32"/>
          <w:szCs w:val="32"/>
          <w:lang w:eastAsia="zh-CN"/>
        </w:rPr>
        <w:t>：无；</w:t>
      </w:r>
    </w:p>
    <w:p w14:paraId="717F4543">
      <w:pPr>
        <w:numPr>
          <w:ilvl w:val="0"/>
          <w:numId w:val="1"/>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本年度信息公开工作年度报告数据统计需要说明的事项</w:t>
      </w:r>
      <w:r>
        <w:rPr>
          <w:rFonts w:hint="eastAsia" w:eastAsia="方正仿宋简体" w:cs="Times New Roman"/>
          <w:b/>
          <w:sz w:val="32"/>
          <w:szCs w:val="32"/>
          <w:lang w:eastAsia="zh-CN"/>
        </w:rPr>
        <w:t>：无；</w:t>
      </w:r>
    </w:p>
    <w:p w14:paraId="136A5844">
      <w:pPr>
        <w:numPr>
          <w:ilvl w:val="0"/>
          <w:numId w:val="1"/>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需要报告的其他事项</w:t>
      </w:r>
      <w:r>
        <w:rPr>
          <w:rFonts w:hint="eastAsia" w:eastAsia="方正仿宋简体" w:cs="Times New Roman"/>
          <w:b/>
          <w:sz w:val="32"/>
          <w:szCs w:val="32"/>
          <w:lang w:eastAsia="zh-CN"/>
        </w:rPr>
        <w:t>：无</w:t>
      </w:r>
      <w:r>
        <w:rPr>
          <w:rFonts w:hint="eastAsia" w:ascii="Times New Roman" w:hAnsi="Times New Roman" w:eastAsia="方正仿宋简体" w:cs="Times New Roman"/>
          <w:b/>
          <w:sz w:val="32"/>
          <w:szCs w:val="32"/>
          <w:lang w:eastAsia="zh-CN"/>
        </w:rPr>
        <w:t>；</w:t>
      </w:r>
    </w:p>
    <w:p w14:paraId="6C5DCC6C">
      <w:pPr>
        <w:numPr>
          <w:ilvl w:val="0"/>
          <w:numId w:val="1"/>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其他有关文件专门要求通过政府信息公开工作年度报告予以报告的事项</w:t>
      </w:r>
      <w:r>
        <w:rPr>
          <w:rFonts w:hint="eastAsia" w:eastAsia="方正仿宋简体" w:cs="Times New Roman"/>
          <w:b/>
          <w:sz w:val="32"/>
          <w:szCs w:val="32"/>
          <w:lang w:eastAsia="zh-CN"/>
        </w:rPr>
        <w:t>：无</w:t>
      </w:r>
      <w:r>
        <w:rPr>
          <w:rFonts w:hint="default" w:ascii="Times New Roman" w:hAnsi="Times New Roman" w:eastAsia="方正仿宋简体" w:cs="Times New Roman"/>
          <w:b/>
          <w:sz w:val="32"/>
          <w:szCs w:val="32"/>
        </w:rPr>
        <w:t>。</w:t>
      </w:r>
    </w:p>
    <w:p w14:paraId="10C01B9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ECAE1A-119D-4955-8883-146BB8850B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F1FB04D-0B3F-41D0-A033-FECE7049D87A}"/>
  </w:font>
  <w:font w:name="方正小标宋简体">
    <w:panose1 w:val="02000000000000000000"/>
    <w:charset w:val="86"/>
    <w:family w:val="auto"/>
    <w:pitch w:val="default"/>
    <w:sig w:usb0="00000001" w:usb1="08000000" w:usb2="00000000" w:usb3="00000000" w:csb0="00040000" w:csb1="00000000"/>
    <w:embedRegular r:id="rId3" w:fontKey="{6F155F32-9AEC-49B1-A4F2-B8829BCEECD5}"/>
  </w:font>
  <w:font w:name="方正仿宋简体">
    <w:panose1 w:val="02000000000000000000"/>
    <w:charset w:val="86"/>
    <w:family w:val="auto"/>
    <w:pitch w:val="default"/>
    <w:sig w:usb0="A00002BF" w:usb1="184F6CFA" w:usb2="00000012" w:usb3="00000000" w:csb0="00040001" w:csb1="00000000"/>
    <w:embedRegular r:id="rId4" w:fontKey="{DCD92223-3FEB-483A-81F4-9C2E8E0311E0}"/>
  </w:font>
  <w:font w:name="方正黑体简体">
    <w:panose1 w:val="02000000000000000000"/>
    <w:charset w:val="86"/>
    <w:family w:val="auto"/>
    <w:pitch w:val="default"/>
    <w:sig w:usb0="A00002BF" w:usb1="184F6CFA" w:usb2="00000012" w:usb3="00000000" w:csb0="00040001" w:csb1="00000000"/>
    <w:embedRegular r:id="rId5" w:fontKey="{B9B5C818-D80B-4960-8A57-DD1233110FD5}"/>
  </w:font>
  <w:font w:name="方正楷体简体">
    <w:panose1 w:val="02000000000000000000"/>
    <w:charset w:val="86"/>
    <w:family w:val="auto"/>
    <w:pitch w:val="default"/>
    <w:sig w:usb0="A00002BF" w:usb1="184F6CFA" w:usb2="00000012" w:usb3="00000000" w:csb0="00040001" w:csb1="00000000"/>
    <w:embedRegular r:id="rId6" w:fontKey="{34CEA1AE-FF2A-427C-B046-89A7AFF1E46D}"/>
  </w:font>
  <w:font w:name="仿宋_GB2312">
    <w:altName w:val="仿宋"/>
    <w:panose1 w:val="02010609030101010101"/>
    <w:charset w:val="86"/>
    <w:family w:val="modern"/>
    <w:pitch w:val="default"/>
    <w:sig w:usb0="00000000" w:usb1="00000000" w:usb2="00000000" w:usb3="00000000" w:csb0="00040000" w:csb1="00000000"/>
    <w:embedRegular r:id="rId7" w:fontKey="{D4C5A5D4-BA87-4CD6-8910-8200C9353709}"/>
  </w:font>
  <w:font w:name="楷体_GB2312">
    <w:altName w:val="楷体"/>
    <w:panose1 w:val="02010609030101010101"/>
    <w:charset w:val="86"/>
    <w:family w:val="modern"/>
    <w:pitch w:val="default"/>
    <w:sig w:usb0="00000000" w:usb1="00000000" w:usb2="00000000" w:usb3="00000000" w:csb0="00040000" w:csb1="00000000"/>
    <w:embedRegular r:id="rId8" w:fontKey="{A81C0C42-EDD4-4C95-89E0-4404247DAC7D}"/>
  </w:font>
  <w:font w:name="楷体">
    <w:panose1 w:val="02010609060101010101"/>
    <w:charset w:val="86"/>
    <w:family w:val="modern"/>
    <w:pitch w:val="default"/>
    <w:sig w:usb0="800002BF" w:usb1="38CF7CFA" w:usb2="00000016" w:usb3="00000000" w:csb0="00040001" w:csb1="00000000"/>
    <w:embedRegular r:id="rId9" w:fontKey="{9D030CAE-1CBB-45BC-AED3-273C7F0CB791}"/>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94142"/>
    <w:multiLevelType w:val="singleLevel"/>
    <w:tmpl w:val="A809414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64D31"/>
    <w:rsid w:val="19A00A00"/>
    <w:rsid w:val="40DE52B5"/>
    <w:rsid w:val="4B560348"/>
    <w:rsid w:val="5AB64D31"/>
    <w:rsid w:val="6D8C3A06"/>
    <w:rsid w:val="6DD74BBA"/>
    <w:rsid w:val="751F0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曲阜市农业农村局</a:t>
            </a:r>
            <a:r>
              <a:rPr lang="en-US" altLang="zh-CN"/>
              <a:t>2024</a:t>
            </a:r>
            <a:r>
              <a:rPr altLang="en-US"/>
              <a:t>年公开信息发布数据统计</a:t>
            </a:r>
            <a:endParaRPr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[工作簿1]Sheet1!$B$4:$B$10</c:f>
              <c:strCache>
                <c:ptCount val="7"/>
                <c:pt idx="0">
                  <c:v>公示公告</c:v>
                </c:pt>
                <c:pt idx="1">
                  <c:v>行政执法公示</c:v>
                </c:pt>
                <c:pt idx="2">
                  <c:v>重大项目建设</c:v>
                </c:pt>
                <c:pt idx="3">
                  <c:v>涉农补贴</c:v>
                </c:pt>
                <c:pt idx="4">
                  <c:v>财政信息</c:v>
                </c:pt>
                <c:pt idx="5">
                  <c:v>政策解读</c:v>
                </c:pt>
                <c:pt idx="6">
                  <c:v>其他</c:v>
                </c:pt>
              </c:strCache>
            </c:strRef>
          </c:cat>
          <c:val>
            <c:numRef>
              <c:f>[工作簿1]Sheet1!$C$4:$C$10</c:f>
              <c:numCache>
                <c:formatCode>General</c:formatCode>
                <c:ptCount val="7"/>
                <c:pt idx="0">
                  <c:v>20</c:v>
                </c:pt>
                <c:pt idx="1">
                  <c:v>7</c:v>
                </c:pt>
                <c:pt idx="2">
                  <c:v>4</c:v>
                </c:pt>
                <c:pt idx="3">
                  <c:v>4</c:v>
                </c:pt>
                <c:pt idx="4">
                  <c:v>4</c:v>
                </c:pt>
                <c:pt idx="5">
                  <c:v>3</c:v>
                </c:pt>
                <c:pt idx="6">
                  <c:v>12</c:v>
                </c:pt>
              </c:numCache>
            </c:numRef>
          </c:val>
        </c:ser>
        <c:dLbls>
          <c:showLegendKey val="0"/>
          <c:showVal val="0"/>
          <c:showCatName val="0"/>
          <c:showSerName val="0"/>
          <c:showPercent val="0"/>
          <c:showBubbleSize val="0"/>
        </c:dLbls>
        <c:gapWidth val="246"/>
        <c:overlap val="-28"/>
        <c:axId val="111444913"/>
        <c:axId val="361300110"/>
      </c:barChart>
      <c:catAx>
        <c:axId val="11144491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1300110"/>
        <c:crosses val="autoZero"/>
        <c:auto val="1"/>
        <c:lblAlgn val="ctr"/>
        <c:lblOffset val="100"/>
        <c:noMultiLvlLbl val="0"/>
      </c:catAx>
      <c:valAx>
        <c:axId val="36130011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1444913"/>
        <c:crosses val="autoZero"/>
        <c:crossBetween val="between"/>
      </c:valAx>
      <c:spPr>
        <a:noFill/>
        <a:ln>
          <a:noFill/>
        </a:ln>
        <a:effectLst/>
      </c:spPr>
    </c:plotArea>
    <c:plotVisOnly val="1"/>
    <c:dispBlanksAs val="gap"/>
    <c:showDLblsOverMax val="0"/>
    <c:extLst>
      <c:ext uri="{0b15fc19-7d7d-44ad-8c2d-2c3a37ce22c3}">
        <chartProps xmlns="https://web.wps.cn/et/2018/main" chartId="{5aff3f6e-58d0-43b8-9701-4247d4c5562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曲阜市农业农村局依申请公开数据对比</a:t>
            </a:r>
          </a:p>
        </c:rich>
      </c:tx>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dLbls>
            <c:delete val="1"/>
          </c:dLbls>
          <c:cat>
            <c:strRef>
              <c:f>[工作簿1]Sheet1!$B$15:$B$17</c:f>
              <c:strCache>
                <c:ptCount val="3"/>
                <c:pt idx="0">
                  <c:v>2022年</c:v>
                </c:pt>
                <c:pt idx="1">
                  <c:v>2023年</c:v>
                </c:pt>
                <c:pt idx="2">
                  <c:v>2024年</c:v>
                </c:pt>
              </c:strCache>
            </c:strRef>
          </c:cat>
          <c:val>
            <c:numRef>
              <c:f>[工作簿1]Sheet1!$C$15:$C$17</c:f>
              <c:numCache>
                <c:formatCode>General</c:formatCode>
                <c:ptCount val="3"/>
                <c:pt idx="0">
                  <c:v>2</c:v>
                </c:pt>
                <c:pt idx="1">
                  <c:v>0</c:v>
                </c:pt>
                <c:pt idx="2">
                  <c:v>2</c:v>
                </c:pt>
              </c:numCache>
            </c:numRef>
          </c:val>
          <c:smooth val="0"/>
        </c:ser>
        <c:dLbls>
          <c:showLegendKey val="0"/>
          <c:showVal val="0"/>
          <c:showCatName val="0"/>
          <c:showSerName val="0"/>
          <c:showPercent val="0"/>
          <c:showBubbleSize val="0"/>
        </c:dLbls>
        <c:marker val="0"/>
        <c:smooth val="0"/>
        <c:axId val="963242429"/>
        <c:axId val="354704540"/>
      </c:lineChart>
      <c:catAx>
        <c:axId val="96324242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4704540"/>
        <c:crosses val="autoZero"/>
        <c:auto val="1"/>
        <c:lblAlgn val="ctr"/>
        <c:lblOffset val="100"/>
        <c:noMultiLvlLbl val="0"/>
      </c:catAx>
      <c:valAx>
        <c:axId val="35470454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3242429"/>
        <c:crosses val="autoZero"/>
        <c:crossBetween val="between"/>
      </c:valAx>
      <c:spPr>
        <a:noFill/>
        <a:ln>
          <a:noFill/>
        </a:ln>
        <a:effectLst/>
      </c:spPr>
    </c:plotArea>
    <c:plotVisOnly val="1"/>
    <c:dispBlanksAs val="gap"/>
    <c:showDLblsOverMax val="0"/>
    <c:extLst>
      <c:ext uri="{0b15fc19-7d7d-44ad-8c2d-2c3a37ce22c3}">
        <chartProps xmlns="https://web.wps.cn/et/2018/main" chartId="{f6a075d3-a08f-48e2-93a3-fccd168c4f2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2647</Words>
  <Characters>2742</Characters>
  <Lines>0</Lines>
  <Paragraphs>0</Paragraphs>
  <TotalTime>0</TotalTime>
  <ScaleCrop>false</ScaleCrop>
  <LinksUpToDate>false</LinksUpToDate>
  <CharactersWithSpaces>2742</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2025-01-10T00:52:00Z</dcterms:created>
  <dc:creator>包包大人</dc:creator>
  <cp:lastModifiedBy>Jade</cp:lastModifiedBy>
  <dcterms:modified xsi:type="dcterms:W3CDTF">2025-02-10T08:41:11Z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5B78B082BAB04388B44D2AE30160113C_11</vt:lpwstr>
  </property>
  <property fmtid="{D5CDD505-2E9C-101B-9397-08002B2CF9AE}" pid="4" name="KSOTemplateDocerSaveRecord">
    <vt:lpwstr>eyJoZGlkIjoiOTExZjRmMTU2OTE0OTNjMjRjNTgyZTc4ODBjZTY2YWMiLCJ1c2VySWQiOiIyNTIzNjc5NjEifQ==</vt:lpwstr>
  </property>
</Properties>
</file>