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613C54">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曲阜市科学技术局</w:t>
      </w:r>
    </w:p>
    <w:p w14:paraId="2CC456C0">
      <w:pPr>
        <w:keepNext w:val="0"/>
        <w:keepLines w:val="0"/>
        <w:pageBreakBefore w:val="0"/>
        <w:widowControl w:val="0"/>
        <w:kinsoku/>
        <w:wordWrap/>
        <w:overflowPunct/>
        <w:topLinePunct w:val="0"/>
        <w:autoSpaceDE/>
        <w:autoSpaceDN/>
        <w:bidi w:val="0"/>
        <w:adjustRightInd w:val="0"/>
        <w:snapToGrid w:val="0"/>
        <w:spacing w:line="580" w:lineRule="exact"/>
        <w:ind w:right="0" w:rightChars="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年政府信息公开工作年度报告</w:t>
      </w:r>
    </w:p>
    <w:p w14:paraId="23B4C3D6">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p>
    <w:p w14:paraId="1A169E73">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曲阜市科学技术局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曲阜市科学技术局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曲阜市春秋路1号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4498593</w:t>
      </w:r>
      <w:r>
        <w:rPr>
          <w:rFonts w:hint="default" w:ascii="Times New Roman" w:hAnsi="Times New Roman" w:eastAsia="方正仿宋简体" w:cs="Times New Roman"/>
          <w:b/>
          <w:color w:val="000000"/>
          <w:sz w:val="32"/>
          <w:szCs w:val="32"/>
        </w:rPr>
        <w:t>）。</w:t>
      </w:r>
    </w:p>
    <w:p w14:paraId="2F277352">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黑体简体" w:cs="Times New Roman"/>
          <w:b/>
          <w:color w:val="000000"/>
          <w:sz w:val="32"/>
          <w:szCs w:val="32"/>
        </w:rPr>
        <w:t>一、总体情况</w:t>
      </w:r>
    </w:p>
    <w:p w14:paraId="20C542A0">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本部分主要报告</w:t>
      </w:r>
      <w:r>
        <w:rPr>
          <w:rFonts w:hint="eastAsia" w:eastAsia="方正仿宋简体" w:cs="Times New Roman"/>
          <w:b/>
          <w:color w:val="000000"/>
          <w:sz w:val="32"/>
          <w:szCs w:val="32"/>
          <w:lang w:val="en-US" w:eastAsia="zh-CN"/>
        </w:rPr>
        <w:t>曲阜市科学技术局</w:t>
      </w:r>
      <w:r>
        <w:rPr>
          <w:rFonts w:hint="default" w:ascii="Times New Roman" w:hAnsi="Times New Roman" w:eastAsia="方正仿宋简体" w:cs="Times New Roman"/>
          <w:b/>
          <w:color w:val="000000"/>
          <w:sz w:val="32"/>
          <w:szCs w:val="32"/>
        </w:rPr>
        <w:t>年度政府信息公开工作总体情况，包括主动公开、依申请公开、政府信息管理、平台建设、监督保障等方面。</w:t>
      </w:r>
    </w:p>
    <w:p w14:paraId="5B9E1DA5">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6AECDD09">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曲阜市科学技术局依托曲阜市人民政府信息公开网站全年主动公开各类政府信息总计116条，其中通过曲阜市门户网站政务公开栏目公开政府信息12条，通过网站子点发布各类信息104条。</w:t>
      </w:r>
    </w:p>
    <w:p w14:paraId="00702FEB">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drawing>
          <wp:anchor distT="0" distB="0" distL="114300" distR="114300" simplePos="0" relativeHeight="251659264" behindDoc="0" locked="0" layoutInCell="1" allowOverlap="1">
            <wp:simplePos x="0" y="0"/>
            <wp:positionH relativeFrom="column">
              <wp:posOffset>115570</wp:posOffset>
            </wp:positionH>
            <wp:positionV relativeFrom="paragraph">
              <wp:posOffset>117475</wp:posOffset>
            </wp:positionV>
            <wp:extent cx="5256530" cy="2988310"/>
            <wp:effectExtent l="5080" t="4445" r="15240" b="1714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70FD91CC">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eastAsia"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网站子点公开各类信息共104条，其中科技动态类33条，科技要闻31条，要问推荐32条，科技政策4条，通知通告4条。</w:t>
      </w:r>
    </w:p>
    <w:p w14:paraId="09ED275A">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drawing>
          <wp:anchor distT="0" distB="0" distL="114935" distR="114935" simplePos="0" relativeHeight="251660288" behindDoc="0" locked="0" layoutInCell="1" allowOverlap="1">
            <wp:simplePos x="0" y="0"/>
            <wp:positionH relativeFrom="column">
              <wp:posOffset>103505</wp:posOffset>
            </wp:positionH>
            <wp:positionV relativeFrom="page">
              <wp:posOffset>5345430</wp:posOffset>
            </wp:positionV>
            <wp:extent cx="5256530" cy="2988310"/>
            <wp:effectExtent l="5080" t="4445" r="15240" b="17145"/>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78F6E6E0">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2D0C03C1">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坚持“以公开为常态、不公开为例外”的原则，规范办理程序、理顺工作流程，创新工作方式，不断提高政府信息依申请公开工作水平。2024年，我局未收到依申请公开申请事项。</w:t>
      </w:r>
    </w:p>
    <w:p w14:paraId="2180FC30">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719CF756">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曲阜市科学技术局按照《条例》要求，进一步完善政务信息常态化管理机制，安排专人专职负责该项工作，主动承担信息收集、发布任务，同时做好日常巡查与维护，确保政府网站安全平稳运行</w:t>
      </w:r>
      <w:r>
        <w:rPr>
          <w:rFonts w:hint="default" w:ascii="Times New Roman" w:hAnsi="Times New Roman" w:eastAsia="方正仿宋简体" w:cs="Times New Roman"/>
          <w:b/>
          <w:color w:val="000000"/>
          <w:spacing w:val="-8"/>
          <w:sz w:val="32"/>
          <w:szCs w:val="32"/>
        </w:rPr>
        <w:t>。</w:t>
      </w:r>
    </w:p>
    <w:p w14:paraId="6B79B97A">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02241F82">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我局主要依托</w:t>
      </w:r>
      <w:r>
        <w:rPr>
          <w:rFonts w:hint="eastAsia" w:eastAsia="方正仿宋简体" w:cs="Times New Roman"/>
          <w:b/>
          <w:color w:val="000000"/>
          <w:sz w:val="32"/>
          <w:szCs w:val="32"/>
          <w:lang w:val="en-US" w:eastAsia="zh-CN"/>
        </w:rPr>
        <w:t>曲阜市人民政府网站</w:t>
      </w:r>
      <w:r>
        <w:rPr>
          <w:rFonts w:hint="default" w:ascii="Times New Roman" w:hAnsi="Times New Roman" w:eastAsia="方正仿宋简体" w:cs="Times New Roman"/>
          <w:b/>
          <w:color w:val="000000"/>
          <w:sz w:val="32"/>
          <w:szCs w:val="32"/>
        </w:rPr>
        <w:t>及时发布政策信息，提高政策知晓率，把政务平台作为政策宣传、政策解读、企业服务的重要窗口</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进一步增强政务公开质效。</w:t>
      </w:r>
    </w:p>
    <w:p w14:paraId="15FF9CB0">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23B55B4B">
      <w:pPr>
        <w:keepNext w:val="0"/>
        <w:keepLines w:val="0"/>
        <w:pageBreakBefore w:val="0"/>
        <w:widowControl w:val="0"/>
        <w:kinsoku/>
        <w:wordWrap/>
        <w:overflowPunct/>
        <w:topLinePunct w:val="0"/>
        <w:autoSpaceDE/>
        <w:autoSpaceDN/>
        <w:bidi w:val="0"/>
        <w:adjustRightInd w:val="0"/>
        <w:snapToGrid w:val="0"/>
        <w:spacing w:line="580" w:lineRule="exact"/>
        <w:ind w:right="0" w:rightChars="0" w:firstLine="624" w:firstLineChars="200"/>
        <w:textAlignment w:val="auto"/>
        <w:rPr>
          <w:rFonts w:hint="default" w:ascii="Times New Roman" w:hAnsi="Times New Roman" w:eastAsia="方正仿宋简体" w:cs="Times New Roman"/>
          <w:b/>
          <w:color w:val="000000"/>
          <w:sz w:val="32"/>
          <w:szCs w:val="32"/>
        </w:rPr>
      </w:pPr>
      <w:r>
        <w:rPr>
          <w:rFonts w:hint="eastAsia" w:eastAsia="方正仿宋简体" w:cs="Times New Roman"/>
          <w:b/>
          <w:color w:val="000000"/>
          <w:sz w:val="32"/>
          <w:szCs w:val="32"/>
          <w:lang w:val="en-US" w:eastAsia="zh-CN"/>
        </w:rPr>
        <w:t>因人事变动，2024年我局重新调整了曲阜市科学技术局政务公开工作领导小组成员名单，制定2024年政务公开培训计划并召开了专题培训会，组织学习了《政府信息公开条例》以及政务公开相关政策法规。严格落实政府信息公开保密审查制度，按照“先审查，后公开”“一事一审” 原则，加强对拟公开政府信息的保密审查。</w:t>
      </w:r>
    </w:p>
    <w:p w14:paraId="6A72D96B">
      <w:pPr>
        <w:keepNext w:val="0"/>
        <w:keepLines w:val="0"/>
        <w:pageBreakBefore w:val="0"/>
        <w:widowControl w:val="0"/>
        <w:kinsoku/>
        <w:wordWrap/>
        <w:overflowPunct/>
        <w:topLinePunct w:val="0"/>
        <w:autoSpaceDE/>
        <w:autoSpaceDN/>
        <w:bidi w:val="0"/>
        <w:spacing w:line="590" w:lineRule="exact"/>
        <w:ind w:right="-96" w:rightChars="-50" w:firstLine="624" w:firstLineChars="200"/>
        <w:rPr>
          <w:rFonts w:hint="default" w:ascii="Times New Roman" w:hAnsi="Times New Roman" w:eastAsia="方正黑体简体" w:cs="Times New Roman"/>
          <w:b/>
          <w:color w:val="000000"/>
          <w:sz w:val="32"/>
          <w:szCs w:val="32"/>
        </w:rPr>
      </w:pPr>
    </w:p>
    <w:p w14:paraId="38A708D9">
      <w:pPr>
        <w:keepNext w:val="0"/>
        <w:keepLines w:val="0"/>
        <w:pageBreakBefore w:val="0"/>
        <w:widowControl w:val="0"/>
        <w:kinsoku/>
        <w:wordWrap/>
        <w:overflowPunct/>
        <w:topLinePunct w:val="0"/>
        <w:autoSpaceDE/>
        <w:autoSpaceDN/>
        <w:bidi w:val="0"/>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keepNext w:val="0"/>
              <w:keepLines w:val="0"/>
              <w:pageBreakBefore w:val="0"/>
              <w:widowControl w:val="0"/>
              <w:kinsoku/>
              <w:wordWrap/>
              <w:overflowPunct/>
              <w:topLinePunct w:val="0"/>
              <w:autoSpaceDE/>
              <w:autoSpaceDN/>
              <w:bidi w:val="0"/>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keepNext w:val="0"/>
              <w:keepLines w:val="0"/>
              <w:pageBreakBefore w:val="0"/>
              <w:widowControl w:val="0"/>
              <w:kinsoku/>
              <w:wordWrap/>
              <w:overflowPunct/>
              <w:topLinePunct w:val="0"/>
              <w:autoSpaceDE/>
              <w:autoSpaceDN/>
              <w:bidi w:val="0"/>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keepNext w:val="0"/>
              <w:keepLines w:val="0"/>
              <w:pageBreakBefore w:val="0"/>
              <w:widowControl w:val="0"/>
              <w:kinsoku/>
              <w:wordWrap/>
              <w:overflowPunct/>
              <w:topLinePunct w:val="0"/>
              <w:autoSpaceDE/>
              <w:autoSpaceDN/>
              <w:bidi w:val="0"/>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keepNext w:val="0"/>
              <w:keepLines w:val="0"/>
              <w:pageBreakBefore w:val="0"/>
              <w:widowControl w:val="0"/>
              <w:kinsoku/>
              <w:wordWrap/>
              <w:overflowPunct/>
              <w:topLinePunct w:val="0"/>
              <w:autoSpaceDE/>
              <w:autoSpaceDN/>
              <w:bidi w:val="0"/>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keepNext w:val="0"/>
              <w:keepLines w:val="0"/>
              <w:pageBreakBefore w:val="0"/>
              <w:widowControl w:val="0"/>
              <w:kinsoku/>
              <w:wordWrap/>
              <w:overflowPunct/>
              <w:topLinePunct w:val="0"/>
              <w:autoSpaceDE/>
              <w:autoSpaceDN/>
              <w:bidi w:val="0"/>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keepNext w:val="0"/>
              <w:keepLines w:val="0"/>
              <w:pageBreakBefore w:val="0"/>
              <w:widowControl w:val="0"/>
              <w:kinsoku/>
              <w:wordWrap/>
              <w:overflowPunct/>
              <w:topLinePunct w:val="0"/>
              <w:autoSpaceDE/>
              <w:autoSpaceDN/>
              <w:bidi w:val="0"/>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2265" w:type="dxa"/>
            <w:tcBorders>
              <w:top w:val="nil"/>
              <w:left w:val="nil"/>
              <w:bottom w:val="single" w:color="auto" w:sz="8" w:space="0"/>
              <w:right w:val="single" w:color="auto" w:sz="8" w:space="0"/>
            </w:tcBorders>
            <w:shd w:val="clear" w:color="auto" w:fill="auto"/>
            <w:vAlign w:val="center"/>
          </w:tcPr>
          <w:p w14:paraId="457936DC">
            <w:pPr>
              <w:keepNext w:val="0"/>
              <w:keepLines w:val="0"/>
              <w:pageBreakBefore w:val="0"/>
              <w:widowControl w:val="0"/>
              <w:kinsoku/>
              <w:wordWrap/>
              <w:overflowPunct/>
              <w:topLinePunct w:val="0"/>
              <w:autoSpaceDE/>
              <w:autoSpaceDN/>
              <w:bidi w:val="0"/>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keepNext w:val="0"/>
              <w:keepLines w:val="0"/>
              <w:pageBreakBefore w:val="0"/>
              <w:widowControl w:val="0"/>
              <w:kinsoku/>
              <w:wordWrap/>
              <w:overflowPunct/>
              <w:topLinePunct w:val="0"/>
              <w:autoSpaceDE/>
              <w:autoSpaceDN/>
              <w:bidi w:val="0"/>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keepNext w:val="0"/>
              <w:keepLines w:val="0"/>
              <w:pageBreakBefore w:val="0"/>
              <w:widowControl w:val="0"/>
              <w:kinsoku/>
              <w:wordWrap/>
              <w:overflowPunct/>
              <w:topLinePunct w:val="0"/>
              <w:autoSpaceDE/>
              <w:autoSpaceDN/>
              <w:bidi w:val="0"/>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keepNext w:val="0"/>
              <w:keepLines w:val="0"/>
              <w:pageBreakBefore w:val="0"/>
              <w:widowControl w:val="0"/>
              <w:kinsoku/>
              <w:wordWrap/>
              <w:overflowPunct/>
              <w:topLinePunct w:val="0"/>
              <w:autoSpaceDE/>
              <w:autoSpaceDN/>
              <w:bidi w:val="0"/>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keepNext w:val="0"/>
              <w:keepLines w:val="0"/>
              <w:pageBreakBefore w:val="0"/>
              <w:widowControl w:val="0"/>
              <w:kinsoku/>
              <w:wordWrap/>
              <w:overflowPunct/>
              <w:topLinePunct w:val="0"/>
              <w:autoSpaceDE/>
              <w:autoSpaceDN/>
              <w:bidi w:val="0"/>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keepNext w:val="0"/>
              <w:keepLines w:val="0"/>
              <w:pageBreakBefore w:val="0"/>
              <w:widowControl w:val="0"/>
              <w:kinsoku/>
              <w:wordWrap/>
              <w:overflowPunct/>
              <w:topLinePunct w:val="0"/>
              <w:autoSpaceDE/>
              <w:autoSpaceDN/>
              <w:bidi w:val="0"/>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keepNext w:val="0"/>
              <w:keepLines w:val="0"/>
              <w:pageBreakBefore w:val="0"/>
              <w:widowControl w:val="0"/>
              <w:kinsoku/>
              <w:wordWrap/>
              <w:overflowPunct/>
              <w:topLinePunct w:val="0"/>
              <w:autoSpaceDE/>
              <w:autoSpaceDN/>
              <w:bidi w:val="0"/>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keepNext w:val="0"/>
              <w:keepLines w:val="0"/>
              <w:pageBreakBefore w:val="0"/>
              <w:widowControl w:val="0"/>
              <w:kinsoku/>
              <w:wordWrap/>
              <w:overflowPunct/>
              <w:topLinePunct w:val="0"/>
              <w:autoSpaceDE/>
              <w:autoSpaceDN/>
              <w:bidi w:val="0"/>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keepNext w:val="0"/>
              <w:keepLines w:val="0"/>
              <w:pageBreakBefore w:val="0"/>
              <w:widowControl w:val="0"/>
              <w:kinsoku/>
              <w:wordWrap/>
              <w:overflowPunct/>
              <w:topLinePunct w:val="0"/>
              <w:autoSpaceDE/>
              <w:autoSpaceDN/>
              <w:bidi w:val="0"/>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753E3F49">
      <w:pPr>
        <w:keepNext w:val="0"/>
        <w:keepLines w:val="0"/>
        <w:pageBreakBefore w:val="0"/>
        <w:widowControl w:val="0"/>
        <w:kinsoku/>
        <w:wordWrap/>
        <w:overflowPunct/>
        <w:topLinePunct w:val="0"/>
        <w:autoSpaceDE/>
        <w:autoSpaceDN/>
        <w:bidi w:val="0"/>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14:paraId="667FFE57">
      <w:pPr>
        <w:keepNext w:val="0"/>
        <w:keepLines w:val="0"/>
        <w:pageBreakBefore w:val="0"/>
        <w:widowControl w:val="0"/>
        <w:kinsoku/>
        <w:wordWrap/>
        <w:overflowPunct/>
        <w:topLinePunct w:val="0"/>
        <w:autoSpaceDE/>
        <w:autoSpaceDN/>
        <w:bidi w:val="0"/>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keepNext w:val="0"/>
              <w:keepLines w:val="0"/>
              <w:pageBreakBefore w:val="0"/>
              <w:widowControl w:val="0"/>
              <w:kinsoku/>
              <w:wordWrap/>
              <w:overflowPunct/>
              <w:topLinePunct w:val="0"/>
              <w:autoSpaceDE/>
              <w:autoSpaceDN/>
              <w:bidi w:val="0"/>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keepNext w:val="0"/>
              <w:keepLines w:val="0"/>
              <w:pageBreakBefore w:val="0"/>
              <w:widowControl w:val="0"/>
              <w:kinsoku/>
              <w:wordWrap/>
              <w:overflowPunct/>
              <w:topLinePunct w:val="0"/>
              <w:autoSpaceDE/>
              <w:autoSpaceDN/>
              <w:bidi w:val="0"/>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keepNext w:val="0"/>
              <w:keepLines w:val="0"/>
              <w:pageBreakBefore w:val="0"/>
              <w:widowControl w:val="0"/>
              <w:kinsoku/>
              <w:wordWrap/>
              <w:overflowPunct/>
              <w:topLinePunct w:val="0"/>
              <w:autoSpaceDE/>
              <w:autoSpaceDN/>
              <w:bidi w:val="0"/>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keepNext w:val="0"/>
              <w:keepLines w:val="0"/>
              <w:pageBreakBefore w:val="0"/>
              <w:widowControl w:val="0"/>
              <w:kinsoku/>
              <w:wordWrap/>
              <w:overflowPunct/>
              <w:topLinePunct w:val="0"/>
              <w:autoSpaceDE/>
              <w:autoSpaceDN/>
              <w:bidi w:val="0"/>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keepNext w:val="0"/>
              <w:keepLines w:val="0"/>
              <w:pageBreakBefore w:val="0"/>
              <w:widowControl w:val="0"/>
              <w:kinsoku/>
              <w:wordWrap/>
              <w:overflowPunct/>
              <w:topLinePunct w:val="0"/>
              <w:autoSpaceDE/>
              <w:autoSpaceDN/>
              <w:bidi w:val="0"/>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keepNext w:val="0"/>
              <w:keepLines w:val="0"/>
              <w:pageBreakBefore w:val="0"/>
              <w:widowControl w:val="0"/>
              <w:kinsoku/>
              <w:wordWrap/>
              <w:overflowPunct/>
              <w:topLinePunct w:val="0"/>
              <w:autoSpaceDE/>
              <w:autoSpaceDN/>
              <w:bidi w:val="0"/>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keepNext w:val="0"/>
              <w:keepLines w:val="0"/>
              <w:pageBreakBefore w:val="0"/>
              <w:widowControl w:val="0"/>
              <w:kinsoku/>
              <w:wordWrap/>
              <w:overflowPunct/>
              <w:topLinePunct w:val="0"/>
              <w:autoSpaceDE/>
              <w:autoSpaceDN/>
              <w:bidi w:val="0"/>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keepNext w:val="0"/>
              <w:keepLines w:val="0"/>
              <w:pageBreakBefore w:val="0"/>
              <w:widowControl w:val="0"/>
              <w:kinsoku/>
              <w:wordWrap/>
              <w:overflowPunct/>
              <w:topLinePunct w:val="0"/>
              <w:autoSpaceDE/>
              <w:autoSpaceDN/>
              <w:bidi w:val="0"/>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keepNext w:val="0"/>
              <w:keepLines w:val="0"/>
              <w:pageBreakBefore w:val="0"/>
              <w:widowControl w:val="0"/>
              <w:kinsoku/>
              <w:wordWrap/>
              <w:overflowPunct/>
              <w:topLinePunct w:val="0"/>
              <w:autoSpaceDE/>
              <w:autoSpaceDN/>
              <w:bidi w:val="0"/>
              <w:jc w:val="center"/>
              <w:rPr>
                <w:rFonts w:ascii="黑体" w:hAnsi="黑体" w:eastAsia="黑体"/>
                <w:szCs w:val="21"/>
              </w:rPr>
            </w:pPr>
          </w:p>
        </w:tc>
        <w:tc>
          <w:tcPr>
            <w:tcW w:w="567" w:type="dxa"/>
            <w:shd w:val="clear" w:color="auto" w:fill="auto"/>
            <w:tcMar>
              <w:left w:w="108" w:type="dxa"/>
              <w:right w:w="108" w:type="dxa"/>
            </w:tcMar>
            <w:vAlign w:val="center"/>
          </w:tcPr>
          <w:p w14:paraId="0A529DE0">
            <w:pPr>
              <w:keepNext w:val="0"/>
              <w:keepLines w:val="0"/>
              <w:pageBreakBefore w:val="0"/>
              <w:widowControl w:val="0"/>
              <w:kinsoku/>
              <w:wordWrap/>
              <w:overflowPunct/>
              <w:topLinePunct w:val="0"/>
              <w:autoSpaceDE/>
              <w:autoSpaceDN/>
              <w:bidi w:val="0"/>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keepNext w:val="0"/>
              <w:keepLines w:val="0"/>
              <w:pageBreakBefore w:val="0"/>
              <w:widowControl w:val="0"/>
              <w:kinsoku/>
              <w:wordWrap/>
              <w:overflowPunct/>
              <w:topLinePunct w:val="0"/>
              <w:autoSpaceDE/>
              <w:autoSpaceDN/>
              <w:bidi w:val="0"/>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keepNext w:val="0"/>
              <w:keepLines w:val="0"/>
              <w:pageBreakBefore w:val="0"/>
              <w:widowControl w:val="0"/>
              <w:kinsoku/>
              <w:wordWrap/>
              <w:overflowPunct/>
              <w:topLinePunct w:val="0"/>
              <w:autoSpaceDE/>
              <w:autoSpaceDN/>
              <w:bidi w:val="0"/>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keepNext w:val="0"/>
              <w:keepLines w:val="0"/>
              <w:pageBreakBefore w:val="0"/>
              <w:widowControl w:val="0"/>
              <w:kinsoku/>
              <w:wordWrap/>
              <w:overflowPunct/>
              <w:topLinePunct w:val="0"/>
              <w:autoSpaceDE/>
              <w:autoSpaceDN/>
              <w:bidi w:val="0"/>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keepNext w:val="0"/>
              <w:keepLines w:val="0"/>
              <w:pageBreakBefore w:val="0"/>
              <w:widowControl w:val="0"/>
              <w:kinsoku/>
              <w:wordWrap/>
              <w:overflowPunct/>
              <w:topLinePunct w:val="0"/>
              <w:autoSpaceDE/>
              <w:autoSpaceDN/>
              <w:bidi w:val="0"/>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keepNext w:val="0"/>
              <w:keepLines w:val="0"/>
              <w:pageBreakBefore w:val="0"/>
              <w:widowControl w:val="0"/>
              <w:kinsoku/>
              <w:wordWrap/>
              <w:overflowPunct/>
              <w:topLinePunct w:val="0"/>
              <w:autoSpaceDE/>
              <w:autoSpaceDN/>
              <w:bidi w:val="0"/>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keepNext w:val="0"/>
              <w:keepLines w:val="0"/>
              <w:pageBreakBefore w:val="0"/>
              <w:widowControl w:val="0"/>
              <w:kinsoku/>
              <w:wordWrap/>
              <w:overflowPunct/>
              <w:topLinePunct w:val="0"/>
              <w:autoSpaceDE/>
              <w:autoSpaceDN/>
              <w:bidi w:val="0"/>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keepNext w:val="0"/>
              <w:keepLines w:val="0"/>
              <w:pageBreakBefore w:val="0"/>
              <w:widowControl w:val="0"/>
              <w:kinsoku/>
              <w:wordWrap/>
              <w:overflowPunct/>
              <w:topLinePunct w:val="0"/>
              <w:autoSpaceDE/>
              <w:autoSpaceDN/>
              <w:bidi w:val="0"/>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3AA59B5">
            <w:pPr>
              <w:keepNext w:val="0"/>
              <w:keepLines w:val="0"/>
              <w:pageBreakBefore w:val="0"/>
              <w:widowControl w:val="0"/>
              <w:kinsoku/>
              <w:wordWrap/>
              <w:overflowPunct/>
              <w:topLinePunct w:val="0"/>
              <w:autoSpaceDE/>
              <w:autoSpaceDN/>
              <w:bidi w:val="0"/>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keepNext w:val="0"/>
              <w:keepLines w:val="0"/>
              <w:pageBreakBefore w:val="0"/>
              <w:widowControl w:val="0"/>
              <w:kinsoku/>
              <w:wordWrap/>
              <w:overflowPunct/>
              <w:topLinePunct w:val="0"/>
              <w:autoSpaceDE/>
              <w:autoSpaceDN/>
              <w:bidi w:val="0"/>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keepNext w:val="0"/>
              <w:keepLines w:val="0"/>
              <w:pageBreakBefore w:val="0"/>
              <w:widowControl w:val="0"/>
              <w:kinsoku/>
              <w:wordWrap/>
              <w:overflowPunct/>
              <w:topLinePunct w:val="0"/>
              <w:autoSpaceDE/>
              <w:autoSpaceDN/>
              <w:bidi w:val="0"/>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keepNext w:val="0"/>
              <w:keepLines w:val="0"/>
              <w:pageBreakBefore w:val="0"/>
              <w:widowControl w:val="0"/>
              <w:kinsoku/>
              <w:wordWrap/>
              <w:overflowPunct/>
              <w:topLinePunct w:val="0"/>
              <w:autoSpaceDE/>
              <w:autoSpaceDN/>
              <w:bidi w:val="0"/>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keepNext w:val="0"/>
              <w:keepLines w:val="0"/>
              <w:pageBreakBefore w:val="0"/>
              <w:widowControl w:val="0"/>
              <w:kinsoku/>
              <w:wordWrap/>
              <w:overflowPunct/>
              <w:topLinePunct w:val="0"/>
              <w:autoSpaceDE/>
              <w:autoSpaceDN/>
              <w:bidi w:val="0"/>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keepNext w:val="0"/>
              <w:keepLines w:val="0"/>
              <w:pageBreakBefore w:val="0"/>
              <w:widowControl w:val="0"/>
              <w:kinsoku/>
              <w:wordWrap/>
              <w:overflowPunct/>
              <w:topLinePunct w:val="0"/>
              <w:autoSpaceDE/>
              <w:autoSpaceDN/>
              <w:bidi w:val="0"/>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keepNext w:val="0"/>
              <w:keepLines w:val="0"/>
              <w:pageBreakBefore w:val="0"/>
              <w:widowControl w:val="0"/>
              <w:kinsoku/>
              <w:wordWrap/>
              <w:overflowPunct/>
              <w:topLinePunct w:val="0"/>
              <w:autoSpaceDE/>
              <w:autoSpaceDN/>
              <w:bidi w:val="0"/>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keepNext w:val="0"/>
              <w:keepLines w:val="0"/>
              <w:pageBreakBefore w:val="0"/>
              <w:widowControl w:val="0"/>
              <w:kinsoku/>
              <w:wordWrap/>
              <w:overflowPunct/>
              <w:topLinePunct w:val="0"/>
              <w:autoSpaceDE/>
              <w:autoSpaceDN/>
              <w:bidi w:val="0"/>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keepNext w:val="0"/>
              <w:keepLines w:val="0"/>
              <w:pageBreakBefore w:val="0"/>
              <w:widowControl w:val="0"/>
              <w:kinsoku/>
              <w:wordWrap/>
              <w:overflowPunct/>
              <w:topLinePunct w:val="0"/>
              <w:autoSpaceDE/>
              <w:autoSpaceDN/>
              <w:bidi w:val="0"/>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2B68B6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keepNext w:val="0"/>
              <w:keepLines w:val="0"/>
              <w:pageBreakBefore w:val="0"/>
              <w:widowControl w:val="0"/>
              <w:kinsoku/>
              <w:wordWrap/>
              <w:overflowPunct/>
              <w:topLinePunct w:val="0"/>
              <w:autoSpaceDE/>
              <w:autoSpaceDN/>
              <w:bidi w:val="0"/>
              <w:rPr>
                <w:rFonts w:ascii="黑体" w:hAnsi="黑体" w:eastAsia="黑体"/>
                <w:szCs w:val="21"/>
              </w:rPr>
            </w:pPr>
          </w:p>
        </w:tc>
        <w:tc>
          <w:tcPr>
            <w:tcW w:w="4677" w:type="dxa"/>
            <w:gridSpan w:val="2"/>
            <w:shd w:val="clear" w:color="auto" w:fill="auto"/>
            <w:tcMar>
              <w:left w:w="108" w:type="dxa"/>
              <w:right w:w="108" w:type="dxa"/>
            </w:tcMar>
            <w:vAlign w:val="center"/>
          </w:tcPr>
          <w:p w14:paraId="40A5916C">
            <w:pPr>
              <w:keepNext w:val="0"/>
              <w:keepLines w:val="0"/>
              <w:pageBreakBefore w:val="0"/>
              <w:widowControl w:val="0"/>
              <w:kinsoku/>
              <w:wordWrap/>
              <w:overflowPunct/>
              <w:topLinePunct w:val="0"/>
              <w:autoSpaceDE/>
              <w:autoSpaceDN/>
              <w:bidi w:val="0"/>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keepNext w:val="0"/>
              <w:keepLines w:val="0"/>
              <w:pageBreakBefore w:val="0"/>
              <w:widowControl w:val="0"/>
              <w:kinsoku/>
              <w:wordWrap/>
              <w:overflowPunct/>
              <w:topLinePunct w:val="0"/>
              <w:autoSpaceDE/>
              <w:autoSpaceDN/>
              <w:bidi w:val="0"/>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8C9F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keepNext w:val="0"/>
              <w:keepLines w:val="0"/>
              <w:pageBreakBefore w:val="0"/>
              <w:widowControl w:val="0"/>
              <w:kinsoku/>
              <w:wordWrap/>
              <w:overflowPunct/>
              <w:topLinePunct w:val="0"/>
              <w:autoSpaceDE/>
              <w:autoSpaceDN/>
              <w:bidi w:val="0"/>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keepNext w:val="0"/>
              <w:keepLines w:val="0"/>
              <w:pageBreakBefore w:val="0"/>
              <w:widowControl w:val="0"/>
              <w:kinsoku/>
              <w:wordWrap/>
              <w:overflowPunct/>
              <w:topLinePunct w:val="0"/>
              <w:autoSpaceDE/>
              <w:autoSpaceDN/>
              <w:bidi w:val="0"/>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69F89517">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keepNext w:val="0"/>
              <w:keepLines w:val="0"/>
              <w:pageBreakBefore w:val="0"/>
              <w:widowControl w:val="0"/>
              <w:kinsoku/>
              <w:wordWrap/>
              <w:overflowPunct/>
              <w:topLinePunct w:val="0"/>
              <w:autoSpaceDE/>
              <w:autoSpaceDN/>
              <w:bidi w:val="0"/>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14:paraId="53C64E36">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keepNext w:val="0"/>
              <w:keepLines w:val="0"/>
              <w:pageBreakBefore w:val="0"/>
              <w:widowControl w:val="0"/>
              <w:kinsoku/>
              <w:wordWrap/>
              <w:overflowPunct/>
              <w:topLinePunct w:val="0"/>
              <w:autoSpaceDE/>
              <w:autoSpaceDN/>
              <w:bidi w:val="0"/>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keepNext w:val="0"/>
              <w:keepLines w:val="0"/>
              <w:pageBreakBefore w:val="0"/>
              <w:widowControl w:val="0"/>
              <w:kinsoku/>
              <w:wordWrap/>
              <w:overflowPunct/>
              <w:topLinePunct w:val="0"/>
              <w:autoSpaceDE/>
              <w:autoSpaceDN/>
              <w:bidi w:val="0"/>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keepNext w:val="0"/>
              <w:keepLines w:val="0"/>
              <w:pageBreakBefore w:val="0"/>
              <w:widowControl w:val="0"/>
              <w:kinsoku/>
              <w:wordWrap/>
              <w:overflowPunct/>
              <w:topLinePunct w:val="0"/>
              <w:autoSpaceDE/>
              <w:autoSpaceDN/>
              <w:bidi w:val="0"/>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keepNext w:val="0"/>
              <w:keepLines w:val="0"/>
              <w:pageBreakBefore w:val="0"/>
              <w:widowControl w:val="0"/>
              <w:kinsoku/>
              <w:wordWrap/>
              <w:overflowPunct/>
              <w:topLinePunct w:val="0"/>
              <w:autoSpaceDE/>
              <w:autoSpaceDN/>
              <w:bidi w:val="0"/>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keepNext w:val="0"/>
              <w:keepLines w:val="0"/>
              <w:pageBreakBefore w:val="0"/>
              <w:widowControl w:val="0"/>
              <w:kinsoku/>
              <w:wordWrap/>
              <w:overflowPunct/>
              <w:topLinePunct w:val="0"/>
              <w:autoSpaceDE/>
              <w:autoSpaceDN/>
              <w:bidi w:val="0"/>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keepNext w:val="0"/>
              <w:keepLines w:val="0"/>
              <w:pageBreakBefore w:val="0"/>
              <w:widowControl w:val="0"/>
              <w:kinsoku/>
              <w:wordWrap/>
              <w:overflowPunct/>
              <w:topLinePunct w:val="0"/>
              <w:autoSpaceDE/>
              <w:autoSpaceDN/>
              <w:bidi w:val="0"/>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keepNext w:val="0"/>
              <w:keepLines w:val="0"/>
              <w:pageBreakBefore w:val="0"/>
              <w:widowControl w:val="0"/>
              <w:kinsoku/>
              <w:wordWrap/>
              <w:overflowPunct/>
              <w:topLinePunct w:val="0"/>
              <w:autoSpaceDE/>
              <w:autoSpaceDN/>
              <w:bidi w:val="0"/>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keepNext w:val="0"/>
              <w:keepLines w:val="0"/>
              <w:pageBreakBefore w:val="0"/>
              <w:widowControl w:val="0"/>
              <w:kinsoku/>
              <w:wordWrap/>
              <w:overflowPunct/>
              <w:topLinePunct w:val="0"/>
              <w:autoSpaceDE/>
              <w:autoSpaceDN/>
              <w:bidi w:val="0"/>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keepNext w:val="0"/>
              <w:keepLines w:val="0"/>
              <w:pageBreakBefore w:val="0"/>
              <w:widowControl w:val="0"/>
              <w:kinsoku/>
              <w:wordWrap/>
              <w:overflowPunct/>
              <w:topLinePunct w:val="0"/>
              <w:autoSpaceDE/>
              <w:autoSpaceDN/>
              <w:bidi w:val="0"/>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416" w:type="dxa"/>
            <w:vMerge w:val="continue"/>
            <w:shd w:val="clear" w:color="auto" w:fill="auto"/>
            <w:tcMar>
              <w:left w:w="108" w:type="dxa"/>
              <w:right w:w="108" w:type="dxa"/>
            </w:tcMar>
            <w:vAlign w:val="center"/>
          </w:tcPr>
          <w:p w14:paraId="23E12CEF">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keepNext w:val="0"/>
              <w:keepLines w:val="0"/>
              <w:pageBreakBefore w:val="0"/>
              <w:widowControl w:val="0"/>
              <w:kinsoku/>
              <w:wordWrap/>
              <w:overflowPunct/>
              <w:topLinePunct w:val="0"/>
              <w:autoSpaceDE/>
              <w:autoSpaceDN/>
              <w:bidi w:val="0"/>
              <w:spacing w:line="300" w:lineRule="exact"/>
              <w:rPr>
                <w:rFonts w:ascii="黑体" w:hAnsi="黑体" w:eastAsia="黑体"/>
                <w:kern w:val="0"/>
                <w:szCs w:val="21"/>
              </w:rPr>
            </w:pPr>
          </w:p>
        </w:tc>
        <w:tc>
          <w:tcPr>
            <w:tcW w:w="2976" w:type="dxa"/>
            <w:shd w:val="clear" w:color="auto" w:fill="auto"/>
            <w:vAlign w:val="center"/>
          </w:tcPr>
          <w:p w14:paraId="22C1ADDF">
            <w:pPr>
              <w:keepNext w:val="0"/>
              <w:keepLines w:val="0"/>
              <w:pageBreakBefore w:val="0"/>
              <w:widowControl w:val="0"/>
              <w:kinsoku/>
              <w:wordWrap/>
              <w:overflowPunct/>
              <w:topLinePunct w:val="0"/>
              <w:autoSpaceDE/>
              <w:autoSpaceDN/>
              <w:bidi w:val="0"/>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keepNext w:val="0"/>
              <w:keepLines w:val="0"/>
              <w:pageBreakBefore w:val="0"/>
              <w:widowControl w:val="0"/>
              <w:kinsoku/>
              <w:wordWrap/>
              <w:overflowPunct/>
              <w:topLinePunct w:val="0"/>
              <w:autoSpaceDE/>
              <w:autoSpaceDN/>
              <w:bidi w:val="0"/>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keepNext w:val="0"/>
              <w:keepLines w:val="0"/>
              <w:pageBreakBefore w:val="0"/>
              <w:widowControl w:val="0"/>
              <w:kinsoku/>
              <w:wordWrap/>
              <w:overflowPunct/>
              <w:topLinePunct w:val="0"/>
              <w:autoSpaceDE/>
              <w:autoSpaceDN/>
              <w:bidi w:val="0"/>
              <w:spacing w:line="300" w:lineRule="exact"/>
              <w:rPr>
                <w:rFonts w:ascii="黑体" w:hAnsi="黑体" w:eastAsia="黑体"/>
                <w:kern w:val="0"/>
                <w:szCs w:val="21"/>
              </w:rPr>
            </w:pPr>
          </w:p>
        </w:tc>
        <w:tc>
          <w:tcPr>
            <w:tcW w:w="2976" w:type="dxa"/>
            <w:shd w:val="clear" w:color="auto" w:fill="auto"/>
            <w:vAlign w:val="center"/>
          </w:tcPr>
          <w:p w14:paraId="1BA20D45">
            <w:pPr>
              <w:keepNext w:val="0"/>
              <w:keepLines w:val="0"/>
              <w:pageBreakBefore w:val="0"/>
              <w:widowControl w:val="0"/>
              <w:kinsoku/>
              <w:wordWrap/>
              <w:overflowPunct/>
              <w:topLinePunct w:val="0"/>
              <w:autoSpaceDE/>
              <w:autoSpaceDN/>
              <w:bidi w:val="0"/>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keepNext w:val="0"/>
              <w:keepLines w:val="0"/>
              <w:pageBreakBefore w:val="0"/>
              <w:widowControl w:val="0"/>
              <w:kinsoku/>
              <w:wordWrap/>
              <w:overflowPunct/>
              <w:topLinePunct w:val="0"/>
              <w:autoSpaceDE/>
              <w:autoSpaceDN/>
              <w:bidi w:val="0"/>
              <w:rPr>
                <w:rFonts w:ascii="黑体" w:hAnsi="黑体" w:eastAsia="黑体"/>
                <w:szCs w:val="21"/>
              </w:rPr>
            </w:pPr>
          </w:p>
        </w:tc>
        <w:tc>
          <w:tcPr>
            <w:tcW w:w="4677" w:type="dxa"/>
            <w:gridSpan w:val="2"/>
            <w:shd w:val="clear" w:color="auto" w:fill="auto"/>
            <w:tcMar>
              <w:left w:w="108" w:type="dxa"/>
              <w:right w:w="108" w:type="dxa"/>
            </w:tcMar>
            <w:vAlign w:val="center"/>
          </w:tcPr>
          <w:p w14:paraId="3DF6BF68">
            <w:pPr>
              <w:keepNext w:val="0"/>
              <w:keepLines w:val="0"/>
              <w:pageBreakBefore w:val="0"/>
              <w:widowControl w:val="0"/>
              <w:kinsoku/>
              <w:wordWrap/>
              <w:overflowPunct/>
              <w:topLinePunct w:val="0"/>
              <w:autoSpaceDE/>
              <w:autoSpaceDN/>
              <w:bidi w:val="0"/>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66649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keepNext w:val="0"/>
              <w:keepLines w:val="0"/>
              <w:pageBreakBefore w:val="0"/>
              <w:widowControl w:val="0"/>
              <w:kinsoku/>
              <w:wordWrap/>
              <w:overflowPunct/>
              <w:topLinePunct w:val="0"/>
              <w:autoSpaceDE/>
              <w:autoSpaceDN/>
              <w:bidi w:val="0"/>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keepNext w:val="0"/>
              <w:keepLines w:val="0"/>
              <w:pageBreakBefore w:val="0"/>
              <w:widowControl w:val="0"/>
              <w:kinsoku/>
              <w:wordWrap/>
              <w:overflowPunct/>
              <w:topLinePunct w:val="0"/>
              <w:autoSpaceDE/>
              <w:autoSpaceDN/>
              <w:bidi w:val="0"/>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1B2E5684">
      <w:pPr>
        <w:keepNext w:val="0"/>
        <w:keepLines w:val="0"/>
        <w:pageBreakBefore w:val="0"/>
        <w:widowControl w:val="0"/>
        <w:kinsoku/>
        <w:wordWrap/>
        <w:overflowPunct/>
        <w:topLinePunct w:val="0"/>
        <w:autoSpaceDE/>
        <w:autoSpaceDN/>
        <w:bidi w:val="0"/>
        <w:spacing w:line="590" w:lineRule="exact"/>
        <w:ind w:right="-96" w:rightChars="-50" w:firstLine="624" w:firstLineChars="200"/>
        <w:rPr>
          <w:rFonts w:hint="default" w:ascii="Times New Roman" w:hAnsi="Times New Roman" w:eastAsia="方正黑体简体" w:cs="Times New Roman"/>
          <w:b/>
          <w:sz w:val="32"/>
          <w:szCs w:val="32"/>
        </w:rPr>
      </w:pPr>
    </w:p>
    <w:p w14:paraId="3028573D">
      <w:pPr>
        <w:keepNext w:val="0"/>
        <w:keepLines w:val="0"/>
        <w:pageBreakBefore w:val="0"/>
        <w:widowControl w:val="0"/>
        <w:kinsoku/>
        <w:wordWrap/>
        <w:overflowPunct/>
        <w:topLinePunct w:val="0"/>
        <w:autoSpaceDE/>
        <w:autoSpaceDN/>
        <w:bidi w:val="0"/>
        <w:spacing w:line="590" w:lineRule="exact"/>
        <w:ind w:right="-96" w:rightChars="-50" w:firstLine="624" w:firstLineChars="200"/>
        <w:rPr>
          <w:rFonts w:hint="default" w:ascii="Times New Roman" w:hAnsi="Times New Roman" w:eastAsia="方正黑体简体" w:cs="Times New Roman"/>
          <w:b/>
          <w:sz w:val="32"/>
          <w:szCs w:val="32"/>
        </w:rPr>
      </w:pPr>
    </w:p>
    <w:p w14:paraId="1852B613">
      <w:pPr>
        <w:keepNext w:val="0"/>
        <w:keepLines w:val="0"/>
        <w:pageBreakBefore w:val="0"/>
        <w:widowControl w:val="0"/>
        <w:kinsoku/>
        <w:wordWrap/>
        <w:overflowPunct/>
        <w:topLinePunct w:val="0"/>
        <w:autoSpaceDE/>
        <w:autoSpaceDN/>
        <w:bidi w:val="0"/>
        <w:spacing w:line="590" w:lineRule="exact"/>
        <w:ind w:right="-96" w:rightChars="-50" w:firstLine="624" w:firstLineChars="200"/>
        <w:rPr>
          <w:rFonts w:hint="default" w:ascii="Times New Roman" w:hAnsi="Times New Roman" w:eastAsia="方正黑体简体" w:cs="Times New Roman"/>
          <w:b/>
          <w:sz w:val="32"/>
          <w:szCs w:val="32"/>
        </w:rPr>
      </w:pPr>
    </w:p>
    <w:p w14:paraId="1A832E98">
      <w:pPr>
        <w:keepNext w:val="0"/>
        <w:keepLines w:val="0"/>
        <w:pageBreakBefore w:val="0"/>
        <w:widowControl w:val="0"/>
        <w:kinsoku/>
        <w:wordWrap/>
        <w:overflowPunct/>
        <w:topLinePunct w:val="0"/>
        <w:autoSpaceDE/>
        <w:autoSpaceDN/>
        <w:bidi w:val="0"/>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keepNext w:val="0"/>
              <w:keepLines w:val="0"/>
              <w:pageBreakBefore w:val="0"/>
              <w:widowControl w:val="0"/>
              <w:kinsoku/>
              <w:wordWrap/>
              <w:overflowPunct/>
              <w:topLinePunct w:val="0"/>
              <w:autoSpaceDE/>
              <w:autoSpaceDN/>
              <w:bidi w:val="0"/>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keepNext w:val="0"/>
              <w:keepLines w:val="0"/>
              <w:pageBreakBefore w:val="0"/>
              <w:widowControl w:val="0"/>
              <w:kinsoku/>
              <w:wordWrap/>
              <w:overflowPunct/>
              <w:topLinePunct w:val="0"/>
              <w:autoSpaceDE/>
              <w:autoSpaceDN/>
              <w:bidi w:val="0"/>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keepNext w:val="0"/>
              <w:keepLines w:val="0"/>
              <w:pageBreakBefore w:val="0"/>
              <w:widowControl w:val="0"/>
              <w:kinsoku/>
              <w:wordWrap/>
              <w:overflowPunct/>
              <w:topLinePunct w:val="0"/>
              <w:autoSpaceDE/>
              <w:autoSpaceDN/>
              <w:bidi w:val="0"/>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532070CF">
            <w:pPr>
              <w:keepNext w:val="0"/>
              <w:keepLines w:val="0"/>
              <w:pageBreakBefore w:val="0"/>
              <w:widowControl w:val="0"/>
              <w:kinsoku/>
              <w:wordWrap/>
              <w:overflowPunct/>
              <w:topLinePunct w:val="0"/>
              <w:autoSpaceDE/>
              <w:autoSpaceDN/>
              <w:bidi w:val="0"/>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keepNext w:val="0"/>
              <w:keepLines w:val="0"/>
              <w:pageBreakBefore w:val="0"/>
              <w:widowControl w:val="0"/>
              <w:kinsoku/>
              <w:wordWrap/>
              <w:overflowPunct/>
              <w:topLinePunct w:val="0"/>
              <w:autoSpaceDE/>
              <w:autoSpaceDN/>
              <w:bidi w:val="0"/>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keepNext w:val="0"/>
              <w:keepLines w:val="0"/>
              <w:pageBreakBefore w:val="0"/>
              <w:widowControl w:val="0"/>
              <w:kinsoku/>
              <w:wordWrap/>
              <w:overflowPunct/>
              <w:topLinePunct w:val="0"/>
              <w:autoSpaceDE/>
              <w:autoSpaceDN/>
              <w:bidi w:val="0"/>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keepNext w:val="0"/>
              <w:keepLines w:val="0"/>
              <w:pageBreakBefore w:val="0"/>
              <w:widowControl w:val="0"/>
              <w:kinsoku/>
              <w:wordWrap/>
              <w:overflowPunct/>
              <w:topLinePunct w:val="0"/>
              <w:autoSpaceDE/>
              <w:autoSpaceDN/>
              <w:bidi w:val="0"/>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1D8A24A5">
            <w:pPr>
              <w:keepNext w:val="0"/>
              <w:keepLines w:val="0"/>
              <w:pageBreakBefore w:val="0"/>
              <w:widowControl w:val="0"/>
              <w:kinsoku/>
              <w:wordWrap/>
              <w:overflowPunct/>
              <w:topLinePunct w:val="0"/>
              <w:autoSpaceDE/>
              <w:autoSpaceDN/>
              <w:bidi w:val="0"/>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keepNext w:val="0"/>
              <w:keepLines w:val="0"/>
              <w:pageBreakBefore w:val="0"/>
              <w:widowControl w:val="0"/>
              <w:kinsoku/>
              <w:wordWrap/>
              <w:overflowPunct/>
              <w:topLinePunct w:val="0"/>
              <w:autoSpaceDE/>
              <w:autoSpaceDN/>
              <w:bidi w:val="0"/>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keepNext w:val="0"/>
              <w:keepLines w:val="0"/>
              <w:pageBreakBefore w:val="0"/>
              <w:widowControl w:val="0"/>
              <w:kinsoku/>
              <w:wordWrap/>
              <w:overflowPunct/>
              <w:topLinePunct w:val="0"/>
              <w:autoSpaceDE/>
              <w:autoSpaceDN/>
              <w:bidi w:val="0"/>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keepNext w:val="0"/>
              <w:keepLines w:val="0"/>
              <w:pageBreakBefore w:val="0"/>
              <w:widowControl w:val="0"/>
              <w:kinsoku/>
              <w:wordWrap/>
              <w:overflowPunct/>
              <w:topLinePunct w:val="0"/>
              <w:autoSpaceDE/>
              <w:autoSpaceDN/>
              <w:bidi w:val="0"/>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keepNext w:val="0"/>
              <w:keepLines w:val="0"/>
              <w:pageBreakBefore w:val="0"/>
              <w:widowControl w:val="0"/>
              <w:kinsoku/>
              <w:wordWrap/>
              <w:overflowPunct/>
              <w:topLinePunct w:val="0"/>
              <w:autoSpaceDE/>
              <w:autoSpaceDN/>
              <w:bidi w:val="0"/>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keepNext w:val="0"/>
              <w:keepLines w:val="0"/>
              <w:pageBreakBefore w:val="0"/>
              <w:widowControl w:val="0"/>
              <w:kinsoku/>
              <w:wordWrap/>
              <w:overflowPunct/>
              <w:topLinePunct w:val="0"/>
              <w:autoSpaceDE/>
              <w:autoSpaceDN/>
              <w:bidi w:val="0"/>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keepNext w:val="0"/>
              <w:keepLines w:val="0"/>
              <w:pageBreakBefore w:val="0"/>
              <w:widowControl w:val="0"/>
              <w:kinsoku/>
              <w:wordWrap/>
              <w:overflowPunct/>
              <w:topLinePunct w:val="0"/>
              <w:autoSpaceDE/>
              <w:autoSpaceDN/>
              <w:bidi w:val="0"/>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keepNext w:val="0"/>
              <w:keepLines w:val="0"/>
              <w:pageBreakBefore w:val="0"/>
              <w:widowControl w:val="0"/>
              <w:kinsoku/>
              <w:wordWrap/>
              <w:overflowPunct/>
              <w:topLinePunct w:val="0"/>
              <w:autoSpaceDE/>
              <w:autoSpaceDN/>
              <w:bidi w:val="0"/>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keepNext w:val="0"/>
              <w:keepLines w:val="0"/>
              <w:pageBreakBefore w:val="0"/>
              <w:widowControl w:val="0"/>
              <w:kinsoku/>
              <w:wordWrap/>
              <w:overflowPunct/>
              <w:topLinePunct w:val="0"/>
              <w:autoSpaceDE/>
              <w:autoSpaceDN/>
              <w:bidi w:val="0"/>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keepNext w:val="0"/>
              <w:keepLines w:val="0"/>
              <w:pageBreakBefore w:val="0"/>
              <w:widowControl w:val="0"/>
              <w:kinsoku/>
              <w:wordWrap/>
              <w:overflowPunct/>
              <w:topLinePunct w:val="0"/>
              <w:autoSpaceDE/>
              <w:autoSpaceDN/>
              <w:bidi w:val="0"/>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keepNext w:val="0"/>
              <w:keepLines w:val="0"/>
              <w:pageBreakBefore w:val="0"/>
              <w:widowControl w:val="0"/>
              <w:kinsoku/>
              <w:wordWrap/>
              <w:overflowPunct/>
              <w:topLinePunct w:val="0"/>
              <w:autoSpaceDE/>
              <w:autoSpaceDN/>
              <w:bidi w:val="0"/>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keepNext w:val="0"/>
              <w:keepLines w:val="0"/>
              <w:pageBreakBefore w:val="0"/>
              <w:widowControl w:val="0"/>
              <w:kinsoku/>
              <w:wordWrap/>
              <w:overflowPunct/>
              <w:topLinePunct w:val="0"/>
              <w:autoSpaceDE/>
              <w:autoSpaceDN/>
              <w:bidi w:val="0"/>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keepNext w:val="0"/>
              <w:keepLines w:val="0"/>
              <w:pageBreakBefore w:val="0"/>
              <w:widowControl w:val="0"/>
              <w:kinsoku/>
              <w:wordWrap/>
              <w:overflowPunct/>
              <w:topLinePunct w:val="0"/>
              <w:autoSpaceDE/>
              <w:autoSpaceDN/>
              <w:bidi w:val="0"/>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2FACB3BC">
            <w:pPr>
              <w:keepNext w:val="0"/>
              <w:keepLines w:val="0"/>
              <w:pageBreakBefore w:val="0"/>
              <w:widowControl w:val="0"/>
              <w:kinsoku/>
              <w:wordWrap/>
              <w:overflowPunct/>
              <w:topLinePunct w:val="0"/>
              <w:autoSpaceDE/>
              <w:autoSpaceDN/>
              <w:bidi w:val="0"/>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keepNext w:val="0"/>
              <w:keepLines w:val="0"/>
              <w:pageBreakBefore w:val="0"/>
              <w:widowControl w:val="0"/>
              <w:kinsoku/>
              <w:wordWrap/>
              <w:overflowPunct/>
              <w:topLinePunct w:val="0"/>
              <w:autoSpaceDE/>
              <w:autoSpaceDN/>
              <w:bidi w:val="0"/>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2CE937D1">
            <w:pPr>
              <w:keepNext w:val="0"/>
              <w:keepLines w:val="0"/>
              <w:pageBreakBefore w:val="0"/>
              <w:widowControl w:val="0"/>
              <w:kinsoku/>
              <w:wordWrap/>
              <w:overflowPunct/>
              <w:topLinePunct w:val="0"/>
              <w:autoSpaceDE/>
              <w:autoSpaceDN/>
              <w:bidi w:val="0"/>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keepNext w:val="0"/>
              <w:keepLines w:val="0"/>
              <w:pageBreakBefore w:val="0"/>
              <w:widowControl w:val="0"/>
              <w:kinsoku/>
              <w:wordWrap/>
              <w:overflowPunct/>
              <w:topLinePunct w:val="0"/>
              <w:autoSpaceDE/>
              <w:autoSpaceDN/>
              <w:bidi w:val="0"/>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keepNext w:val="0"/>
              <w:keepLines w:val="0"/>
              <w:pageBreakBefore w:val="0"/>
              <w:widowControl w:val="0"/>
              <w:kinsoku/>
              <w:wordWrap/>
              <w:overflowPunct/>
              <w:topLinePunct w:val="0"/>
              <w:autoSpaceDE/>
              <w:autoSpaceDN/>
              <w:bidi w:val="0"/>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keepNext w:val="0"/>
              <w:keepLines w:val="0"/>
              <w:pageBreakBefore w:val="0"/>
              <w:widowControl w:val="0"/>
              <w:kinsoku/>
              <w:wordWrap/>
              <w:overflowPunct/>
              <w:topLinePunct w:val="0"/>
              <w:autoSpaceDE/>
              <w:autoSpaceDN/>
              <w:bidi w:val="0"/>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371D9597">
            <w:pPr>
              <w:keepNext w:val="0"/>
              <w:keepLines w:val="0"/>
              <w:pageBreakBefore w:val="0"/>
              <w:widowControl w:val="0"/>
              <w:kinsoku/>
              <w:wordWrap/>
              <w:overflowPunct/>
              <w:topLinePunct w:val="0"/>
              <w:autoSpaceDE/>
              <w:autoSpaceDN/>
              <w:bidi w:val="0"/>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keepNext w:val="0"/>
              <w:keepLines w:val="0"/>
              <w:pageBreakBefore w:val="0"/>
              <w:widowControl w:val="0"/>
              <w:kinsoku/>
              <w:wordWrap/>
              <w:overflowPunct/>
              <w:topLinePunct w:val="0"/>
              <w:autoSpaceDE/>
              <w:autoSpaceDN/>
              <w:bidi w:val="0"/>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keepNext w:val="0"/>
              <w:keepLines w:val="0"/>
              <w:pageBreakBefore w:val="0"/>
              <w:widowControl w:val="0"/>
              <w:kinsoku/>
              <w:wordWrap/>
              <w:overflowPunct/>
              <w:topLinePunct w:val="0"/>
              <w:autoSpaceDE/>
              <w:autoSpaceDN/>
              <w:bidi w:val="0"/>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keepNext w:val="0"/>
              <w:keepLines w:val="0"/>
              <w:pageBreakBefore w:val="0"/>
              <w:widowControl w:val="0"/>
              <w:kinsoku/>
              <w:wordWrap/>
              <w:overflowPunct/>
              <w:topLinePunct w:val="0"/>
              <w:autoSpaceDE/>
              <w:autoSpaceDN/>
              <w:bidi w:val="0"/>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keepNext w:val="0"/>
              <w:keepLines w:val="0"/>
              <w:pageBreakBefore w:val="0"/>
              <w:widowControl w:val="0"/>
              <w:kinsoku/>
              <w:wordWrap/>
              <w:overflowPunct/>
              <w:topLinePunct w:val="0"/>
              <w:autoSpaceDE/>
              <w:autoSpaceDN/>
              <w:bidi w:val="0"/>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keepNext w:val="0"/>
              <w:keepLines w:val="0"/>
              <w:pageBreakBefore w:val="0"/>
              <w:widowControl w:val="0"/>
              <w:kinsoku/>
              <w:wordWrap/>
              <w:overflowPunct/>
              <w:topLinePunct w:val="0"/>
              <w:autoSpaceDE/>
              <w:autoSpaceDN/>
              <w:bidi w:val="0"/>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keepNext w:val="0"/>
              <w:keepLines w:val="0"/>
              <w:pageBreakBefore w:val="0"/>
              <w:widowControl w:val="0"/>
              <w:kinsoku/>
              <w:wordWrap/>
              <w:overflowPunct/>
              <w:topLinePunct w:val="0"/>
              <w:autoSpaceDE/>
              <w:autoSpaceDN/>
              <w:bidi w:val="0"/>
              <w:spacing w:after="180"/>
              <w:jc w:val="center"/>
              <w:rPr>
                <w:rFonts w:hint="eastAsia" w:ascii="Times New Roman" w:hAnsi="Times New Roman" w:eastAsia="宋体"/>
                <w:lang w:val="en-US" w:eastAsia="zh-CN"/>
              </w:rPr>
            </w:pPr>
            <w:r>
              <w:rPr>
                <w:rFonts w:hint="eastAsia"/>
                <w:lang w:val="en-US" w:eastAsia="zh-CN"/>
              </w:rPr>
              <w:t>0</w:t>
            </w:r>
          </w:p>
        </w:tc>
      </w:tr>
    </w:tbl>
    <w:p w14:paraId="2E1004BC">
      <w:pPr>
        <w:keepNext w:val="0"/>
        <w:keepLines w:val="0"/>
        <w:pageBreakBefore w:val="0"/>
        <w:widowControl w:val="0"/>
        <w:kinsoku/>
        <w:wordWrap/>
        <w:overflowPunct/>
        <w:topLinePunct w:val="0"/>
        <w:autoSpaceDE/>
        <w:autoSpaceDN/>
        <w:bidi w:val="0"/>
        <w:spacing w:line="590" w:lineRule="exact"/>
        <w:ind w:right="-96" w:rightChars="-50"/>
        <w:rPr>
          <w:rFonts w:hint="default" w:ascii="Times New Roman" w:hAnsi="Times New Roman" w:eastAsia="方正黑体简体" w:cs="Times New Roman"/>
          <w:b/>
          <w:sz w:val="32"/>
          <w:szCs w:val="32"/>
        </w:rPr>
      </w:pPr>
    </w:p>
    <w:p w14:paraId="5E6CBBC8">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75CA019D">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rightChars="0" w:firstLine="624" w:firstLineChars="200"/>
        <w:jc w:val="both"/>
        <w:textAlignment w:val="baseline"/>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2024年，</w:t>
      </w:r>
      <w:r>
        <w:rPr>
          <w:rFonts w:hint="eastAsia" w:ascii="Times New Roman" w:hAnsi="Times New Roman" w:eastAsia="方正仿宋简体" w:cs="Times New Roman"/>
          <w:b/>
          <w:sz w:val="32"/>
          <w:szCs w:val="32"/>
          <w:lang w:val="en-US" w:eastAsia="zh-CN" w:bidi="ar-SA"/>
        </w:rPr>
        <w:t>我局严格执行《条例》和政务公开工作各项规定，总体来看，</w:t>
      </w:r>
      <w:r>
        <w:rPr>
          <w:rFonts w:hint="default" w:ascii="Times New Roman" w:hAnsi="Times New Roman" w:eastAsia="方正仿宋简体" w:cs="Times New Roman"/>
          <w:b/>
          <w:sz w:val="32"/>
          <w:szCs w:val="32"/>
          <w:lang w:val="en-US" w:eastAsia="zh-CN" w:bidi="ar-SA"/>
        </w:rPr>
        <w:t>我局政务公开水平取得明显</w:t>
      </w:r>
      <w:r>
        <w:rPr>
          <w:rFonts w:hint="eastAsia" w:ascii="Times New Roman" w:hAnsi="Times New Roman" w:eastAsia="方正仿宋简体" w:cs="Times New Roman"/>
          <w:b/>
          <w:sz w:val="32"/>
          <w:szCs w:val="32"/>
          <w:lang w:val="en-US" w:eastAsia="zh-CN" w:bidi="ar-SA"/>
        </w:rPr>
        <w:t>提高</w:t>
      </w:r>
      <w:r>
        <w:rPr>
          <w:rFonts w:hint="default" w:ascii="Times New Roman" w:hAnsi="Times New Roman" w:eastAsia="方正仿宋简体" w:cs="Times New Roman"/>
          <w:b/>
          <w:sz w:val="32"/>
          <w:szCs w:val="32"/>
          <w:lang w:val="en-US" w:eastAsia="zh-CN" w:bidi="ar-SA"/>
        </w:rPr>
        <w:t>，但</w:t>
      </w:r>
      <w:r>
        <w:rPr>
          <w:rFonts w:hint="eastAsia" w:ascii="Times New Roman" w:hAnsi="Times New Roman" w:eastAsia="方正仿宋简体" w:cs="Times New Roman"/>
          <w:b/>
          <w:sz w:val="32"/>
          <w:szCs w:val="32"/>
          <w:lang w:val="en-US" w:eastAsia="zh-CN" w:bidi="ar-SA"/>
        </w:rPr>
        <w:t>还</w:t>
      </w:r>
      <w:r>
        <w:rPr>
          <w:rFonts w:hint="default" w:ascii="Times New Roman" w:hAnsi="Times New Roman" w:eastAsia="方正仿宋简体" w:cs="Times New Roman"/>
          <w:b/>
          <w:sz w:val="32"/>
          <w:szCs w:val="32"/>
          <w:lang w:val="en-US" w:eastAsia="zh-CN" w:bidi="ar-SA"/>
        </w:rPr>
        <w:t>存在一些问题</w:t>
      </w:r>
      <w:r>
        <w:rPr>
          <w:rFonts w:hint="eastAsia" w:ascii="Times New Roman" w:hAnsi="Times New Roman" w:eastAsia="方正仿宋简体" w:cs="Times New Roman"/>
          <w:b/>
          <w:sz w:val="32"/>
          <w:szCs w:val="32"/>
          <w:lang w:val="en-US" w:eastAsia="zh-CN" w:bidi="ar-SA"/>
        </w:rPr>
        <w:t>，</w:t>
      </w:r>
      <w:r>
        <w:rPr>
          <w:rFonts w:hint="default" w:ascii="Times New Roman" w:hAnsi="Times New Roman" w:eastAsia="方正仿宋简体" w:cs="Times New Roman"/>
          <w:b/>
          <w:sz w:val="32"/>
          <w:szCs w:val="32"/>
          <w:lang w:val="en-US" w:eastAsia="zh-CN" w:bidi="ar-SA"/>
        </w:rPr>
        <w:t>主要表现在：一是</w:t>
      </w:r>
      <w:r>
        <w:rPr>
          <w:rFonts w:hint="eastAsia" w:ascii="Times New Roman" w:hAnsi="Times New Roman" w:eastAsia="方正仿宋简体" w:cs="Times New Roman"/>
          <w:b/>
          <w:sz w:val="32"/>
          <w:szCs w:val="32"/>
          <w:lang w:val="en-US" w:eastAsia="zh-CN" w:bidi="ar-SA"/>
        </w:rPr>
        <w:t>对政务公开的学习还不够深入，培训力度有待提高</w:t>
      </w:r>
      <w:r>
        <w:rPr>
          <w:rFonts w:hint="default" w:ascii="Times New Roman" w:hAnsi="Times New Roman" w:eastAsia="方正仿宋简体" w:cs="Times New Roman"/>
          <w:b/>
          <w:sz w:val="32"/>
          <w:szCs w:val="32"/>
          <w:lang w:val="en-US" w:eastAsia="zh-CN" w:bidi="ar-SA"/>
        </w:rPr>
        <w:t>；二是</w:t>
      </w:r>
      <w:r>
        <w:rPr>
          <w:rFonts w:hint="eastAsia" w:ascii="Times New Roman" w:hAnsi="Times New Roman" w:eastAsia="方正仿宋简体" w:cs="Times New Roman"/>
          <w:b/>
          <w:sz w:val="32"/>
          <w:szCs w:val="32"/>
          <w:lang w:val="en-US" w:eastAsia="zh-CN" w:bidi="ar-SA"/>
        </w:rPr>
        <w:t>内容不够全面，还需进一步拓展和丰富</w:t>
      </w:r>
      <w:r>
        <w:rPr>
          <w:rFonts w:hint="default" w:ascii="Times New Roman" w:hAnsi="Times New Roman" w:eastAsia="方正仿宋简体" w:cs="Times New Roman"/>
          <w:b/>
          <w:sz w:val="32"/>
          <w:szCs w:val="32"/>
          <w:lang w:val="en-US" w:eastAsia="zh-CN" w:bidi="ar-SA"/>
        </w:rPr>
        <w:t>。</w:t>
      </w:r>
    </w:p>
    <w:p w14:paraId="2C82F5B8">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80" w:lineRule="exact"/>
        <w:ind w:left="0" w:right="0" w:rightChars="0" w:firstLine="624" w:firstLineChars="200"/>
        <w:jc w:val="both"/>
        <w:textAlignment w:val="baseline"/>
        <w:rPr>
          <w:rFonts w:hint="eastAsia"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下一步，市科技局将继续查缺补漏，强化短板。一是强化业务培训，定期多次开展政务公开工作业务培训会，对</w:t>
      </w:r>
      <w:r>
        <w:rPr>
          <w:rFonts w:hint="default" w:ascii="Times New Roman" w:hAnsi="Times New Roman" w:eastAsia="方正仿宋简体" w:cs="Times New Roman"/>
          <w:b/>
          <w:color w:val="000000"/>
          <w:sz w:val="32"/>
          <w:szCs w:val="32"/>
        </w:rPr>
        <w:t>《中华人民共和国政府信息公开条例》</w:t>
      </w:r>
      <w:r>
        <w:rPr>
          <w:rFonts w:hint="eastAsia" w:ascii="Times New Roman" w:hAnsi="Times New Roman" w:eastAsia="方正仿宋简体" w:cs="Times New Roman"/>
          <w:b/>
          <w:sz w:val="32"/>
          <w:szCs w:val="32"/>
          <w:lang w:val="en-US" w:eastAsia="zh-CN" w:bidi="ar-SA"/>
        </w:rPr>
        <w:t>重点学习，对公开信息的审核、发布等环节加强监督，切实提高工作人员的业务水平；二是建立定期更新机制，确保信息公开目录与实际工作进展同步，及时反映最新的政策动态、重点项目和科技领域的重点内容。</w:t>
      </w:r>
    </w:p>
    <w:p w14:paraId="06A20D2A">
      <w:pPr>
        <w:keepNext w:val="0"/>
        <w:keepLines w:val="0"/>
        <w:pageBreakBefore w:val="0"/>
        <w:widowControl w:val="0"/>
        <w:kinsoku/>
        <w:wordWrap/>
        <w:overflowPunct/>
        <w:topLinePunct w:val="0"/>
        <w:autoSpaceDE/>
        <w:autoSpaceDN/>
        <w:bidi w:val="0"/>
        <w:adjustRightInd w:val="0"/>
        <w:snapToGrid w:val="0"/>
        <w:spacing w:line="580" w:lineRule="exact"/>
        <w:ind w:left="0" w:right="0" w:rightChars="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46117D44">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依据《政府信息公开信息处理费管理办法》收取信息处理费的情况;</w:t>
      </w:r>
    </w:p>
    <w:p w14:paraId="66016334">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本年度我局无收取政府信息公开信息处理费的情况。</w:t>
      </w:r>
    </w:p>
    <w:p w14:paraId="4AC53285">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落实年度政务公开工作要点情况</w:t>
      </w:r>
      <w:r>
        <w:rPr>
          <w:rFonts w:hint="eastAsia" w:ascii="Times New Roman" w:hAnsi="Times New Roman" w:eastAsia="方正楷体简体" w:cs="Times New Roman"/>
          <w:b/>
          <w:sz w:val="32"/>
          <w:szCs w:val="32"/>
          <w:lang w:eastAsia="zh-CN"/>
        </w:rPr>
        <w:t>；</w:t>
      </w:r>
    </w:p>
    <w:p w14:paraId="0CC8FDA9">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4"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2024年，曲阜市科学技术局建立健全政务公开工作制度，不断完善政府信息公开的内容，开展政务公开业务培训等，及时更新网站政务信息，全方位的主动向社会公开信息，确保政府信息公开的完整性、全面性和及时性。</w:t>
      </w:r>
    </w:p>
    <w:p w14:paraId="3EF682AB">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楷体简体" w:cs="Times New Roman"/>
          <w:b/>
          <w:sz w:val="32"/>
          <w:szCs w:val="32"/>
        </w:rPr>
      </w:pPr>
      <w:r>
        <w:rPr>
          <w:rFonts w:hint="default" w:ascii="Times New Roman" w:hAnsi="Times New Roman" w:eastAsia="方正楷体简体" w:cs="Times New Roman"/>
          <w:b/>
          <w:sz w:val="32"/>
          <w:szCs w:val="32"/>
        </w:rPr>
        <w:t>人大代表建议和政协提案办理结果公开情况</w:t>
      </w:r>
      <w:r>
        <w:rPr>
          <w:rFonts w:hint="eastAsia" w:ascii="Times New Roman" w:hAnsi="Times New Roman" w:eastAsia="方正楷体简体" w:cs="Times New Roman"/>
          <w:b/>
          <w:sz w:val="32"/>
          <w:szCs w:val="32"/>
          <w:lang w:eastAsia="zh-CN"/>
        </w:rPr>
        <w:t>；</w:t>
      </w:r>
    </w:p>
    <w:p w14:paraId="2F73B94A">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4" w:firstLineChars="2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2024年，市科技局共收到市人大建议2件，政协提案1件，涉及产学研合作、科技助推乡村振兴、企业孵化器等方面，已全部办理答复完毕，代表委员满意率100%，吸收采纳率100%。通过采纳吸收和转化委员提案，有力促进了全市科技事业高质量发展。</w:t>
      </w:r>
    </w:p>
    <w:p w14:paraId="48B26F28">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楷体简体" w:cs="Times New Roman"/>
          <w:b/>
          <w:sz w:val="32"/>
          <w:szCs w:val="32"/>
        </w:rPr>
      </w:pPr>
      <w:r>
        <w:rPr>
          <w:rFonts w:hint="eastAsia" w:ascii="Times New Roman" w:hAnsi="Times New Roman" w:eastAsia="方正楷体简体" w:cs="Times New Roman"/>
          <w:b/>
          <w:sz w:val="32"/>
          <w:szCs w:val="32"/>
          <w:lang w:val="en-US" w:eastAsia="zh-CN"/>
        </w:rPr>
        <w:t>本</w:t>
      </w:r>
      <w:r>
        <w:rPr>
          <w:rFonts w:hint="default" w:ascii="Times New Roman" w:hAnsi="Times New Roman" w:eastAsia="方正楷体简体" w:cs="Times New Roman"/>
          <w:b/>
          <w:sz w:val="32"/>
          <w:szCs w:val="32"/>
        </w:rPr>
        <w:t>年度政务公开工作创新情况；</w:t>
      </w:r>
    </w:p>
    <w:p w14:paraId="1E909DCF">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4"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717F4543">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楷体简体" w:cs="Times New Roman"/>
          <w:b/>
          <w:sz w:val="32"/>
          <w:szCs w:val="32"/>
          <w:lang w:val="en-US" w:eastAsia="zh-CN"/>
        </w:rPr>
      </w:pPr>
      <w:r>
        <w:rPr>
          <w:rFonts w:hint="default" w:ascii="Times New Roman" w:hAnsi="Times New Roman" w:eastAsia="方正楷体简体" w:cs="Times New Roman"/>
          <w:b/>
          <w:sz w:val="32"/>
          <w:szCs w:val="32"/>
          <w:lang w:val="en-US" w:eastAsia="zh-CN"/>
        </w:rPr>
        <w:t>本年度信息公开工作年度报告数据统计需要说明的事项</w:t>
      </w:r>
      <w:r>
        <w:rPr>
          <w:rFonts w:hint="eastAsia" w:ascii="Times New Roman" w:hAnsi="Times New Roman" w:eastAsia="方正楷体简体" w:cs="Times New Roman"/>
          <w:b/>
          <w:sz w:val="32"/>
          <w:szCs w:val="32"/>
          <w:lang w:val="en-US" w:eastAsia="zh-CN"/>
        </w:rPr>
        <w:t>；</w:t>
      </w:r>
    </w:p>
    <w:p w14:paraId="61ECADAB">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0" w:right="0" w:rightChars="0" w:firstLine="624" w:firstLineChars="200"/>
        <w:textAlignment w:val="auto"/>
        <w:rPr>
          <w:rFonts w:hint="default" w:ascii="Times New Roman" w:hAnsi="Times New Roman" w:eastAsia="方正楷体简体" w:cs="Times New Roman"/>
          <w:b/>
          <w:sz w:val="32"/>
          <w:szCs w:val="32"/>
          <w:lang w:val="en-US" w:eastAsia="zh-CN"/>
        </w:rPr>
      </w:pPr>
      <w:r>
        <w:rPr>
          <w:rFonts w:hint="eastAsia" w:eastAsia="方正仿宋简体" w:cs="Times New Roman"/>
          <w:b/>
          <w:sz w:val="32"/>
          <w:szCs w:val="32"/>
          <w:lang w:val="en-US" w:eastAsia="zh-CN"/>
        </w:rPr>
        <w:t>无</w:t>
      </w:r>
    </w:p>
    <w:p w14:paraId="136A5844">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楷体简体" w:cs="Times New Roman"/>
          <w:b/>
          <w:sz w:val="32"/>
          <w:szCs w:val="32"/>
          <w:lang w:val="en-US" w:eastAsia="zh-CN"/>
        </w:rPr>
      </w:pPr>
      <w:r>
        <w:rPr>
          <w:rFonts w:hint="default" w:ascii="Times New Roman" w:hAnsi="Times New Roman" w:eastAsia="方正楷体简体" w:cs="Times New Roman"/>
          <w:b/>
          <w:sz w:val="32"/>
          <w:szCs w:val="32"/>
          <w:lang w:val="en-US" w:eastAsia="zh-CN"/>
        </w:rPr>
        <w:t>需要报告的其他事项</w:t>
      </w:r>
      <w:r>
        <w:rPr>
          <w:rFonts w:hint="eastAsia" w:ascii="Times New Roman" w:hAnsi="Times New Roman" w:eastAsia="方正楷体简体" w:cs="Times New Roman"/>
          <w:b/>
          <w:sz w:val="32"/>
          <w:szCs w:val="32"/>
          <w:lang w:val="en-US" w:eastAsia="zh-CN"/>
        </w:rPr>
        <w:t>；</w:t>
      </w:r>
    </w:p>
    <w:p w14:paraId="3F8BBFBE">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仿宋简体" w:cs="Times New Roman"/>
          <w:b/>
          <w:sz w:val="32"/>
          <w:szCs w:val="32"/>
        </w:rPr>
      </w:pPr>
      <w:r>
        <w:rPr>
          <w:rFonts w:hint="eastAsia" w:eastAsia="方正仿宋简体" w:cs="Times New Roman"/>
          <w:b/>
          <w:sz w:val="32"/>
          <w:szCs w:val="32"/>
          <w:lang w:eastAsia="zh-CN"/>
        </w:rPr>
        <w:t>无</w:t>
      </w:r>
    </w:p>
    <w:p w14:paraId="6C5DCC6C">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0" w:leftChars="0" w:right="0" w:rightChars="0" w:firstLine="624" w:firstLineChars="200"/>
        <w:rPr>
          <w:rFonts w:hint="default" w:ascii="Times New Roman" w:hAnsi="Times New Roman" w:eastAsia="方正楷体简体" w:cs="Times New Roman"/>
          <w:b/>
          <w:sz w:val="32"/>
          <w:szCs w:val="32"/>
          <w:lang w:val="en-US" w:eastAsia="zh-CN"/>
        </w:rPr>
      </w:pPr>
      <w:r>
        <w:rPr>
          <w:rFonts w:hint="default" w:ascii="Times New Roman" w:hAnsi="Times New Roman" w:eastAsia="方正楷体简体" w:cs="Times New Roman"/>
          <w:b/>
          <w:sz w:val="32"/>
          <w:szCs w:val="32"/>
          <w:lang w:val="en-US" w:eastAsia="zh-CN"/>
        </w:rPr>
        <w:t>其他有关文件专门要求通过政府信息公开工作年度报告予以报告的事项。</w:t>
      </w:r>
    </w:p>
    <w:p w14:paraId="72696901">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24" w:firstLineChars="200"/>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无</w:t>
      </w:r>
    </w:p>
    <w:p w14:paraId="5463B989">
      <w:pPr>
        <w:keepNext w:val="0"/>
        <w:keepLines w:val="0"/>
        <w:pageBreakBefore w:val="0"/>
        <w:widowControl w:val="0"/>
        <w:kinsoku/>
        <w:wordWrap/>
        <w:overflowPunct/>
        <w:topLinePunct w:val="0"/>
        <w:autoSpaceDE/>
        <w:autoSpaceDN/>
        <w:bidi w:val="0"/>
        <w:adjustRightInd w:val="0"/>
        <w:snapToGrid w:val="0"/>
        <w:spacing w:line="590" w:lineRule="exact"/>
        <w:ind w:right="-96" w:rightChars="-50"/>
        <w:rPr>
          <w:rFonts w:hint="default" w:ascii="Times New Roman" w:hAnsi="Times New Roman" w:eastAsia="方正仿宋简体" w:cs="Times New Roman"/>
          <w:b/>
          <w:color w:val="000000"/>
          <w:sz w:val="32"/>
          <w:szCs w:val="32"/>
        </w:rPr>
      </w:pPr>
      <w:bookmarkStart w:id="10" w:name="_GoBack"/>
      <w:bookmarkEnd w:id="10"/>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B35E3827-7A72-4EE4-9C22-613FD08934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D299562-F292-4E23-BC77-7092221633B5}"/>
  </w:font>
  <w:font w:name="方正小标宋简体">
    <w:panose1 w:val="03000509000000000000"/>
    <w:charset w:val="86"/>
    <w:family w:val="auto"/>
    <w:pitch w:val="default"/>
    <w:sig w:usb0="00000001" w:usb1="080E0000" w:usb2="00000000" w:usb3="00000000" w:csb0="00040000" w:csb1="00000000"/>
    <w:embedRegular r:id="rId3" w:fontKey="{41C48EE1-9652-449D-9F3B-7E10C9C96536}"/>
  </w:font>
  <w:font w:name="方正仿宋简体">
    <w:panose1 w:val="03000509000000000000"/>
    <w:charset w:val="86"/>
    <w:family w:val="auto"/>
    <w:pitch w:val="default"/>
    <w:sig w:usb0="00000001" w:usb1="080E0000" w:usb2="00000000" w:usb3="00000000" w:csb0="00040000" w:csb1="00000000"/>
    <w:embedRegular r:id="rId4" w:fontKey="{5EEB59C7-7430-4D09-B6E7-533357BCCC92}"/>
  </w:font>
  <w:font w:name="方正黑体简体">
    <w:panose1 w:val="03000509000000000000"/>
    <w:charset w:val="86"/>
    <w:family w:val="auto"/>
    <w:pitch w:val="default"/>
    <w:sig w:usb0="00000001" w:usb1="080E0000" w:usb2="00000000" w:usb3="00000000" w:csb0="00040000" w:csb1="00000000"/>
    <w:embedRegular r:id="rId5" w:fontKey="{E2941486-E4F8-4B2C-9D95-080077D710D2}"/>
  </w:font>
  <w:font w:name="方正楷体简体">
    <w:panose1 w:val="03000509000000000000"/>
    <w:charset w:val="86"/>
    <w:family w:val="auto"/>
    <w:pitch w:val="default"/>
    <w:sig w:usb0="00000001" w:usb1="080E0000" w:usb2="00000000" w:usb3="00000000" w:csb0="00040000" w:csb1="00000000"/>
    <w:embedRegular r:id="rId6" w:fontKey="{F1C1ABA5-9C5A-4E75-8926-9EFE116ACB83}"/>
  </w:font>
  <w:font w:name="仿宋_GB2312">
    <w:panose1 w:val="02010609030101010101"/>
    <w:charset w:val="86"/>
    <w:family w:val="modern"/>
    <w:pitch w:val="default"/>
    <w:sig w:usb0="00000001" w:usb1="080E0000" w:usb2="00000000" w:usb3="00000000" w:csb0="00040000" w:csb1="00000000"/>
    <w:embedRegular r:id="rId7" w:fontKey="{F0D043E7-A554-49C1-8506-1AD6B666FC1A}"/>
  </w:font>
  <w:font w:name="楷体_GB2312">
    <w:panose1 w:val="02010609030101010101"/>
    <w:charset w:val="86"/>
    <w:family w:val="modern"/>
    <w:pitch w:val="default"/>
    <w:sig w:usb0="00000001" w:usb1="080E0000" w:usb2="00000000" w:usb3="00000000" w:csb0="00040000" w:csb1="00000000"/>
    <w:embedRegular r:id="rId8" w:fontKey="{FE5905CE-A276-4E57-9D17-7BBBCB4A6403}"/>
  </w:font>
  <w:font w:name="楷体">
    <w:panose1 w:val="02010609060101010101"/>
    <w:charset w:val="86"/>
    <w:family w:val="modern"/>
    <w:pitch w:val="default"/>
    <w:sig w:usb0="800002BF" w:usb1="38CF7CFA" w:usb2="00000016" w:usb3="00000000" w:csb0="00040001" w:csb1="00000000"/>
    <w:embedRegular r:id="rId9" w:fontKey="{89B73DB2-BDF1-46C8-9670-903E5C5137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0C6C3DC5">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94142"/>
    <w:multiLevelType w:val="singleLevel"/>
    <w:tmpl w:val="A809414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2NzIyYzg3MTYzZTFlY2VkNzY3YWNlMDIwMDVkNjgifQ=="/>
  </w:docVars>
  <w:rsids>
    <w:rsidRoot w:val="00000000"/>
    <w:rsid w:val="001C66E0"/>
    <w:rsid w:val="002E6413"/>
    <w:rsid w:val="00C528D4"/>
    <w:rsid w:val="014C6B51"/>
    <w:rsid w:val="01581AAD"/>
    <w:rsid w:val="015B4FE6"/>
    <w:rsid w:val="01761A68"/>
    <w:rsid w:val="019D115B"/>
    <w:rsid w:val="01C25065"/>
    <w:rsid w:val="01DB2B87"/>
    <w:rsid w:val="024A0BB7"/>
    <w:rsid w:val="026B3007"/>
    <w:rsid w:val="032F672A"/>
    <w:rsid w:val="03634626"/>
    <w:rsid w:val="038D16A3"/>
    <w:rsid w:val="03C07382"/>
    <w:rsid w:val="049251C3"/>
    <w:rsid w:val="04C74740"/>
    <w:rsid w:val="04D07A99"/>
    <w:rsid w:val="05121E5F"/>
    <w:rsid w:val="053C6EDC"/>
    <w:rsid w:val="05461B09"/>
    <w:rsid w:val="05FB6D97"/>
    <w:rsid w:val="07247C28"/>
    <w:rsid w:val="07293490"/>
    <w:rsid w:val="074309F6"/>
    <w:rsid w:val="08386081"/>
    <w:rsid w:val="09153CCC"/>
    <w:rsid w:val="094B1DE4"/>
    <w:rsid w:val="09AF5ECF"/>
    <w:rsid w:val="09D27E0F"/>
    <w:rsid w:val="09E647D4"/>
    <w:rsid w:val="0A1B5312"/>
    <w:rsid w:val="0A252635"/>
    <w:rsid w:val="0A640151"/>
    <w:rsid w:val="0ABB4D47"/>
    <w:rsid w:val="0AC0235E"/>
    <w:rsid w:val="0ADD081A"/>
    <w:rsid w:val="0B3F7726"/>
    <w:rsid w:val="0BA35EEA"/>
    <w:rsid w:val="0C3C3C66"/>
    <w:rsid w:val="0C654F6B"/>
    <w:rsid w:val="0DEB5944"/>
    <w:rsid w:val="0E963B01"/>
    <w:rsid w:val="0EAA4EB7"/>
    <w:rsid w:val="0F9811B3"/>
    <w:rsid w:val="0FC30926"/>
    <w:rsid w:val="0FC4644C"/>
    <w:rsid w:val="104650B3"/>
    <w:rsid w:val="109127D2"/>
    <w:rsid w:val="10953945"/>
    <w:rsid w:val="11162CD7"/>
    <w:rsid w:val="11511F61"/>
    <w:rsid w:val="11812847"/>
    <w:rsid w:val="11B60016"/>
    <w:rsid w:val="11F34DC7"/>
    <w:rsid w:val="127203E1"/>
    <w:rsid w:val="12F31522"/>
    <w:rsid w:val="12FC5EFD"/>
    <w:rsid w:val="130A686C"/>
    <w:rsid w:val="13983E78"/>
    <w:rsid w:val="13F60B9E"/>
    <w:rsid w:val="13FD017F"/>
    <w:rsid w:val="141C0605"/>
    <w:rsid w:val="146B6E96"/>
    <w:rsid w:val="147C5547"/>
    <w:rsid w:val="147D5535"/>
    <w:rsid w:val="147E4E1C"/>
    <w:rsid w:val="14A800EA"/>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9FE07AD"/>
    <w:rsid w:val="1A277D03"/>
    <w:rsid w:val="1A4C32C6"/>
    <w:rsid w:val="1AD80FFE"/>
    <w:rsid w:val="1B495A57"/>
    <w:rsid w:val="1B516ABF"/>
    <w:rsid w:val="1BA809D0"/>
    <w:rsid w:val="1C6A2129"/>
    <w:rsid w:val="1C6A3ED7"/>
    <w:rsid w:val="1C735482"/>
    <w:rsid w:val="1C9B22E3"/>
    <w:rsid w:val="1D1125A5"/>
    <w:rsid w:val="1D187DD7"/>
    <w:rsid w:val="1D5C7CC4"/>
    <w:rsid w:val="1DB47B00"/>
    <w:rsid w:val="1DD737EE"/>
    <w:rsid w:val="1E1F575E"/>
    <w:rsid w:val="1E546BED"/>
    <w:rsid w:val="1EA50136"/>
    <w:rsid w:val="1EB06519"/>
    <w:rsid w:val="1EBB6C6C"/>
    <w:rsid w:val="1EC73863"/>
    <w:rsid w:val="1EC801A6"/>
    <w:rsid w:val="1F4924CA"/>
    <w:rsid w:val="1F7303C4"/>
    <w:rsid w:val="1FD60202"/>
    <w:rsid w:val="1FE43FA1"/>
    <w:rsid w:val="1FE65F6B"/>
    <w:rsid w:val="200C59D1"/>
    <w:rsid w:val="203767C6"/>
    <w:rsid w:val="207B66B3"/>
    <w:rsid w:val="21182154"/>
    <w:rsid w:val="21472A39"/>
    <w:rsid w:val="21601A4E"/>
    <w:rsid w:val="21B06830"/>
    <w:rsid w:val="21B24356"/>
    <w:rsid w:val="22D402FC"/>
    <w:rsid w:val="22E81C12"/>
    <w:rsid w:val="22EF3388"/>
    <w:rsid w:val="23531B69"/>
    <w:rsid w:val="236E69A3"/>
    <w:rsid w:val="23CD5478"/>
    <w:rsid w:val="23F21382"/>
    <w:rsid w:val="241F37F9"/>
    <w:rsid w:val="242157C3"/>
    <w:rsid w:val="24AE34FB"/>
    <w:rsid w:val="253B28B5"/>
    <w:rsid w:val="26926505"/>
    <w:rsid w:val="26E054C2"/>
    <w:rsid w:val="272D447F"/>
    <w:rsid w:val="276500BD"/>
    <w:rsid w:val="27906EE8"/>
    <w:rsid w:val="285C501C"/>
    <w:rsid w:val="286914E7"/>
    <w:rsid w:val="293B10D5"/>
    <w:rsid w:val="29D46E34"/>
    <w:rsid w:val="29DA5DB5"/>
    <w:rsid w:val="2A1262DA"/>
    <w:rsid w:val="2AAF1D7B"/>
    <w:rsid w:val="2B053749"/>
    <w:rsid w:val="2B1716CE"/>
    <w:rsid w:val="2BC74EA2"/>
    <w:rsid w:val="2C6C77F8"/>
    <w:rsid w:val="2C820DC9"/>
    <w:rsid w:val="2CA927FA"/>
    <w:rsid w:val="2D355E3C"/>
    <w:rsid w:val="2D360531"/>
    <w:rsid w:val="2D4253C2"/>
    <w:rsid w:val="2D8F19F0"/>
    <w:rsid w:val="2DCC67A0"/>
    <w:rsid w:val="2DDF2977"/>
    <w:rsid w:val="2DFB52D7"/>
    <w:rsid w:val="2E1A3538"/>
    <w:rsid w:val="2F9C21A2"/>
    <w:rsid w:val="2FAB58C1"/>
    <w:rsid w:val="2FD162F0"/>
    <w:rsid w:val="2FD47B8E"/>
    <w:rsid w:val="301D1535"/>
    <w:rsid w:val="304C5976"/>
    <w:rsid w:val="307B44AD"/>
    <w:rsid w:val="308415B4"/>
    <w:rsid w:val="31091D92"/>
    <w:rsid w:val="311A3CC6"/>
    <w:rsid w:val="3179279B"/>
    <w:rsid w:val="31796C3F"/>
    <w:rsid w:val="31E71DFA"/>
    <w:rsid w:val="326E42CA"/>
    <w:rsid w:val="326E6078"/>
    <w:rsid w:val="329655CE"/>
    <w:rsid w:val="32CE4D68"/>
    <w:rsid w:val="33264BA4"/>
    <w:rsid w:val="3330332D"/>
    <w:rsid w:val="33482D6D"/>
    <w:rsid w:val="338418CB"/>
    <w:rsid w:val="33F95E15"/>
    <w:rsid w:val="33FD3B57"/>
    <w:rsid w:val="34052A0C"/>
    <w:rsid w:val="348C0A37"/>
    <w:rsid w:val="34BA1A48"/>
    <w:rsid w:val="35B91D00"/>
    <w:rsid w:val="35D02BA5"/>
    <w:rsid w:val="36B3674F"/>
    <w:rsid w:val="36EC7EB3"/>
    <w:rsid w:val="37060F75"/>
    <w:rsid w:val="372B2789"/>
    <w:rsid w:val="373F4487"/>
    <w:rsid w:val="375A4E1C"/>
    <w:rsid w:val="37621F23"/>
    <w:rsid w:val="37EA43F2"/>
    <w:rsid w:val="38066101"/>
    <w:rsid w:val="38390ED6"/>
    <w:rsid w:val="386A72E1"/>
    <w:rsid w:val="387E0FDF"/>
    <w:rsid w:val="388F3C84"/>
    <w:rsid w:val="388F6D48"/>
    <w:rsid w:val="38DD3F57"/>
    <w:rsid w:val="38DD5D05"/>
    <w:rsid w:val="38FD1F03"/>
    <w:rsid w:val="39697599"/>
    <w:rsid w:val="39B60304"/>
    <w:rsid w:val="39BA6046"/>
    <w:rsid w:val="3A663AD8"/>
    <w:rsid w:val="3A6B10EF"/>
    <w:rsid w:val="3ADE3FB6"/>
    <w:rsid w:val="3B181276"/>
    <w:rsid w:val="3B1B0D67"/>
    <w:rsid w:val="3B750477"/>
    <w:rsid w:val="3B8763FC"/>
    <w:rsid w:val="3BA7084C"/>
    <w:rsid w:val="3C1F6635"/>
    <w:rsid w:val="3C300842"/>
    <w:rsid w:val="3CE321F5"/>
    <w:rsid w:val="3D211F38"/>
    <w:rsid w:val="3D2A703F"/>
    <w:rsid w:val="3D864BBD"/>
    <w:rsid w:val="3DA07301"/>
    <w:rsid w:val="3DA9265A"/>
    <w:rsid w:val="3DBD7EB3"/>
    <w:rsid w:val="3E530817"/>
    <w:rsid w:val="3E6D3687"/>
    <w:rsid w:val="3E8C540C"/>
    <w:rsid w:val="3E9055C8"/>
    <w:rsid w:val="3EC040FF"/>
    <w:rsid w:val="3EC534C3"/>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47497A"/>
    <w:rsid w:val="44E81CBA"/>
    <w:rsid w:val="456A4DC4"/>
    <w:rsid w:val="46080139"/>
    <w:rsid w:val="46F30DEA"/>
    <w:rsid w:val="471A0124"/>
    <w:rsid w:val="471C5C4A"/>
    <w:rsid w:val="47215957"/>
    <w:rsid w:val="473A07C7"/>
    <w:rsid w:val="47857C94"/>
    <w:rsid w:val="48521346"/>
    <w:rsid w:val="48657AC5"/>
    <w:rsid w:val="48A64365"/>
    <w:rsid w:val="49436EF7"/>
    <w:rsid w:val="494E0559"/>
    <w:rsid w:val="49A168DB"/>
    <w:rsid w:val="49CE5703"/>
    <w:rsid w:val="4A02381D"/>
    <w:rsid w:val="4A02502A"/>
    <w:rsid w:val="4A1672C9"/>
    <w:rsid w:val="4A8A55C1"/>
    <w:rsid w:val="4A903CD0"/>
    <w:rsid w:val="4AB443EC"/>
    <w:rsid w:val="4ABF34BD"/>
    <w:rsid w:val="4AE7656F"/>
    <w:rsid w:val="4AF62C56"/>
    <w:rsid w:val="4BA17856"/>
    <w:rsid w:val="4BC114B6"/>
    <w:rsid w:val="4C0A69B9"/>
    <w:rsid w:val="4CCB6C1A"/>
    <w:rsid w:val="4CCE5C39"/>
    <w:rsid w:val="4CDD5E7C"/>
    <w:rsid w:val="4D754306"/>
    <w:rsid w:val="4DA90454"/>
    <w:rsid w:val="4DE60D60"/>
    <w:rsid w:val="4E41068C"/>
    <w:rsid w:val="4E710F72"/>
    <w:rsid w:val="4EB33338"/>
    <w:rsid w:val="4F17423C"/>
    <w:rsid w:val="4F18319B"/>
    <w:rsid w:val="4F29184C"/>
    <w:rsid w:val="50175B49"/>
    <w:rsid w:val="503C735D"/>
    <w:rsid w:val="50926F7D"/>
    <w:rsid w:val="50A54F03"/>
    <w:rsid w:val="50AC44E3"/>
    <w:rsid w:val="50AF5D81"/>
    <w:rsid w:val="51295B34"/>
    <w:rsid w:val="514364CA"/>
    <w:rsid w:val="51477D68"/>
    <w:rsid w:val="51D57A6A"/>
    <w:rsid w:val="51E101BC"/>
    <w:rsid w:val="520C58F8"/>
    <w:rsid w:val="526130AB"/>
    <w:rsid w:val="526B6152"/>
    <w:rsid w:val="52B4142D"/>
    <w:rsid w:val="53220A8C"/>
    <w:rsid w:val="533407C0"/>
    <w:rsid w:val="53AB0A82"/>
    <w:rsid w:val="53E2021C"/>
    <w:rsid w:val="54091C4C"/>
    <w:rsid w:val="543C16DA"/>
    <w:rsid w:val="54556C40"/>
    <w:rsid w:val="546B6463"/>
    <w:rsid w:val="5486504B"/>
    <w:rsid w:val="54FE2E33"/>
    <w:rsid w:val="556A2277"/>
    <w:rsid w:val="556C5FEF"/>
    <w:rsid w:val="558772CD"/>
    <w:rsid w:val="56384123"/>
    <w:rsid w:val="57346FE0"/>
    <w:rsid w:val="577E64AD"/>
    <w:rsid w:val="57E5652D"/>
    <w:rsid w:val="58256929"/>
    <w:rsid w:val="589E6E07"/>
    <w:rsid w:val="593908DE"/>
    <w:rsid w:val="59E940B2"/>
    <w:rsid w:val="59ED3294"/>
    <w:rsid w:val="5A8913F1"/>
    <w:rsid w:val="5A9A1850"/>
    <w:rsid w:val="5AE623A0"/>
    <w:rsid w:val="5B1C2265"/>
    <w:rsid w:val="5C0F1DCA"/>
    <w:rsid w:val="5C71038F"/>
    <w:rsid w:val="5CBF559E"/>
    <w:rsid w:val="5DAF73C1"/>
    <w:rsid w:val="5DDA4491"/>
    <w:rsid w:val="5E677C9B"/>
    <w:rsid w:val="5E7559F9"/>
    <w:rsid w:val="5E7D126D"/>
    <w:rsid w:val="5E8E6FD6"/>
    <w:rsid w:val="5EDD1D0C"/>
    <w:rsid w:val="5EFC1288"/>
    <w:rsid w:val="5F08322C"/>
    <w:rsid w:val="5F473629"/>
    <w:rsid w:val="5F8053EF"/>
    <w:rsid w:val="5FC86518"/>
    <w:rsid w:val="60762418"/>
    <w:rsid w:val="60A52CFD"/>
    <w:rsid w:val="60D158A0"/>
    <w:rsid w:val="60F375C4"/>
    <w:rsid w:val="613C71BD"/>
    <w:rsid w:val="616E7593"/>
    <w:rsid w:val="61700C15"/>
    <w:rsid w:val="61B52ACC"/>
    <w:rsid w:val="61F950AE"/>
    <w:rsid w:val="62053A53"/>
    <w:rsid w:val="62E278F0"/>
    <w:rsid w:val="6324615B"/>
    <w:rsid w:val="63464323"/>
    <w:rsid w:val="639C3F43"/>
    <w:rsid w:val="63A86D8C"/>
    <w:rsid w:val="63B868A3"/>
    <w:rsid w:val="64A137DB"/>
    <w:rsid w:val="64B96D77"/>
    <w:rsid w:val="64CA0F84"/>
    <w:rsid w:val="64EF4547"/>
    <w:rsid w:val="65B512EC"/>
    <w:rsid w:val="65BA6903"/>
    <w:rsid w:val="66D87988"/>
    <w:rsid w:val="674072DB"/>
    <w:rsid w:val="67D619EE"/>
    <w:rsid w:val="67F307F2"/>
    <w:rsid w:val="68264952"/>
    <w:rsid w:val="68914293"/>
    <w:rsid w:val="69224EEB"/>
    <w:rsid w:val="69272501"/>
    <w:rsid w:val="69A41DA4"/>
    <w:rsid w:val="6A0A597F"/>
    <w:rsid w:val="6A3D7B02"/>
    <w:rsid w:val="6A611A43"/>
    <w:rsid w:val="6AB73D58"/>
    <w:rsid w:val="6B234F4A"/>
    <w:rsid w:val="6B8C6709"/>
    <w:rsid w:val="6BDB75D3"/>
    <w:rsid w:val="6BF87B65"/>
    <w:rsid w:val="6C450EF0"/>
    <w:rsid w:val="6C6D0B73"/>
    <w:rsid w:val="6CF546C4"/>
    <w:rsid w:val="6D784291"/>
    <w:rsid w:val="6E076DA5"/>
    <w:rsid w:val="6E7206C2"/>
    <w:rsid w:val="6E775CD9"/>
    <w:rsid w:val="6EC32CCC"/>
    <w:rsid w:val="6F03756C"/>
    <w:rsid w:val="6F101C89"/>
    <w:rsid w:val="6F3E05A4"/>
    <w:rsid w:val="6F926B42"/>
    <w:rsid w:val="6FC30AAA"/>
    <w:rsid w:val="6FEC1DAE"/>
    <w:rsid w:val="70645DE9"/>
    <w:rsid w:val="7073427E"/>
    <w:rsid w:val="71A32941"/>
    <w:rsid w:val="726447C6"/>
    <w:rsid w:val="72DA4A88"/>
    <w:rsid w:val="72FF629D"/>
    <w:rsid w:val="73A0182E"/>
    <w:rsid w:val="73D96AEE"/>
    <w:rsid w:val="740C0C71"/>
    <w:rsid w:val="744523D5"/>
    <w:rsid w:val="74E7348C"/>
    <w:rsid w:val="75CB06B8"/>
    <w:rsid w:val="76116A13"/>
    <w:rsid w:val="76796366"/>
    <w:rsid w:val="76EF03D6"/>
    <w:rsid w:val="77044B75"/>
    <w:rsid w:val="771D13E7"/>
    <w:rsid w:val="7726029C"/>
    <w:rsid w:val="773F4EBA"/>
    <w:rsid w:val="781225CE"/>
    <w:rsid w:val="782347DB"/>
    <w:rsid w:val="784F3822"/>
    <w:rsid w:val="78D5702C"/>
    <w:rsid w:val="7A0D5743"/>
    <w:rsid w:val="7ABE6A3D"/>
    <w:rsid w:val="7AEF309B"/>
    <w:rsid w:val="7AFB37ED"/>
    <w:rsid w:val="7B5A4DD2"/>
    <w:rsid w:val="7C224DAA"/>
    <w:rsid w:val="7C680313"/>
    <w:rsid w:val="7C6F7FEF"/>
    <w:rsid w:val="7C8021FC"/>
    <w:rsid w:val="7CA33D37"/>
    <w:rsid w:val="7D11554A"/>
    <w:rsid w:val="7D781125"/>
    <w:rsid w:val="7D7D4F2C"/>
    <w:rsid w:val="7EC02D84"/>
    <w:rsid w:val="7EC62364"/>
    <w:rsid w:val="7F2C0419"/>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
        <c:rich>
          <a:bodyPr/>
          <a:lstStyle/>
          <a:p>
            <a:pPr>
              <a:defRPr/>
            </a:pPr>
          </a:p>
        </c:rich>
      </c:tx>
    </c:title>
    <c:autoTitleDeleted val="0"/>
    <c:plotArea>
      <c:layout/>
      <c:barChart>
        <c:barDir val="col"/>
        <c:grouping val="clustered"/>
        <c:varyColors val="0"/>
        <c:ser>
          <c:idx val="1"/>
          <c:order val="0"/>
          <c:tx>
            <c:strRef>
              <c:f>Sheet1!$B$1</c:f>
              <c:strCache>
                <c:ptCount val="1"/>
                <c:pt idx="0">
                  <c:v>2024年曲阜市科学技术局主动公开各类政府信息情况</c:v>
                </c:pt>
              </c:strCache>
            </c:strRef>
          </c:tx>
          <c:spPr>
            <a:solidFill>
              <a:schemeClr val="accent2"/>
            </a:solidFill>
            <a:ln>
              <a:noFill/>
            </a:ln>
            <a:effectLst/>
          </c:spPr>
          <c:invertIfNegative val="0"/>
          <c:dLbls>
            <c:delete val="1"/>
          </c:dLbls>
          <c:cat>
            <c:strRef>
              <c:f>Sheet1!$A$2:$A$3</c:f>
              <c:strCache>
                <c:ptCount val="2"/>
                <c:pt idx="0">
                  <c:v>政务公开栏目</c:v>
                </c:pt>
                <c:pt idx="1">
                  <c:v>网站子点</c:v>
                </c:pt>
              </c:strCache>
            </c:strRef>
          </c:cat>
          <c:val>
            <c:numRef>
              <c:f>Sheet1!$B$2:$B$3</c:f>
              <c:numCache>
                <c:formatCode>General</c:formatCode>
                <c:ptCount val="2"/>
                <c:pt idx="0">
                  <c:v>104</c:v>
                </c:pt>
                <c:pt idx="1">
                  <c:v>12</c:v>
                </c:pt>
              </c:numCache>
            </c:numRef>
          </c:val>
        </c:ser>
        <c:dLbls>
          <c:showLegendKey val="0"/>
          <c:showVal val="0"/>
          <c:showCatName val="0"/>
          <c:showSerName val="0"/>
          <c:showPercent val="0"/>
          <c:showBubbleSize val="0"/>
        </c:dLbls>
        <c:gapWidth val="246"/>
        <c:overlap val="-28"/>
        <c:axId val="511024351"/>
        <c:axId val="180647728"/>
      </c:barChart>
      <c:catAx>
        <c:axId val="51102435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0647728"/>
        <c:crosses val="autoZero"/>
        <c:auto val="1"/>
        <c:lblAlgn val="ctr"/>
        <c:lblOffset val="100"/>
        <c:noMultiLvlLbl val="0"/>
      </c:catAx>
      <c:valAx>
        <c:axId val="18064772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02435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e3016b8-492d-4691-8c07-02ffebc91931}"/>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2024</a:t>
            </a:r>
            <a:r>
              <a:rPr altLang="en-US"/>
              <a:t>年曲阜市科学技术局</a:t>
            </a:r>
            <a:r>
              <a:t>网站子点公开信息情况</a:t>
            </a:r>
          </a:p>
        </c:rich>
      </c:tx>
      <c:layout/>
      <c:overlay val="0"/>
      <c:spPr>
        <a:noFill/>
        <a:ln>
          <a:noFill/>
        </a:ln>
        <a:effectLst/>
      </c:spPr>
    </c:title>
    <c:autoTitleDeleted val="0"/>
    <c:plotArea>
      <c:layout/>
      <c:pieChart>
        <c:varyColors val="1"/>
        <c:ser>
          <c:idx val="0"/>
          <c:order val="0"/>
          <c:tx>
            <c:strRef>
              <c:f>Sheet1!$B$1</c:f>
              <c:strCache>
                <c:ptCount val="1"/>
                <c:pt idx="0">
                  <c:v>网站子点公开各类信息情况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Sheet1!$A$2:$A$6</c:f>
              <c:strCache>
                <c:ptCount val="5"/>
                <c:pt idx="0">
                  <c:v>科技动态类</c:v>
                </c:pt>
                <c:pt idx="1">
                  <c:v>科技要闻类</c:v>
                </c:pt>
                <c:pt idx="2">
                  <c:v>要闻推荐类</c:v>
                </c:pt>
                <c:pt idx="3">
                  <c:v>科技政策类</c:v>
                </c:pt>
                <c:pt idx="4">
                  <c:v>通知通告类</c:v>
                </c:pt>
              </c:strCache>
            </c:strRef>
          </c:cat>
          <c:val>
            <c:numRef>
              <c:f>Sheet1!$B$2:$B$6</c:f>
              <c:numCache>
                <c:formatCode>General</c:formatCode>
                <c:ptCount val="5"/>
                <c:pt idx="0">
                  <c:v>31.7</c:v>
                </c:pt>
                <c:pt idx="1">
                  <c:v>29.8</c:v>
                </c:pt>
                <c:pt idx="2">
                  <c:v>30.8</c:v>
                </c:pt>
                <c:pt idx="3">
                  <c:v>3.8</c:v>
                </c:pt>
                <c:pt idx="4">
                  <c:v>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a7667d-e3a8-4f53-8c93-45cf67d4efa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1663</Words>
  <Characters>1740</Characters>
  <Lines>0</Lines>
  <Paragraphs>0</Paragraphs>
  <TotalTime>1218</TotalTime>
  <ScaleCrop>false</ScaleCrop>
  <LinksUpToDate>false</LinksUpToDate>
  <CharactersWithSpaces>1741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二毛</cp:lastModifiedBy>
  <dcterms:modified xsi:type="dcterms:W3CDTF">2025-01-21T03:27:06Z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B7E1818D7157439C93F79C772A3F15A1_13</vt:lpwstr>
  </property>
  <property fmtid="{D5CDD505-2E9C-101B-9397-08002B2CF9AE}" pid="4" name="KSOTemplateDocerSaveRecord">
    <vt:lpwstr>eyJoZGlkIjoiZTE2YzQ4YjliMTczNjY3ZmE4MTNjMjE5ODNlZjFjZDUiLCJ1c2VySWQiOiIyODAwMzY5ODEifQ==</vt:lpwstr>
  </property>
</Properties>
</file>