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75"/>
        </w:tabs>
        <w:spacing w:line="52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Hlk73527332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tabs>
          <w:tab w:val="left" w:pos="4175"/>
        </w:tabs>
        <w:spacing w:line="52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>
      <w:pPr>
        <w:tabs>
          <w:tab w:val="left" w:pos="4175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教师资格证承诺书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曲阜市事业单位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公开招聘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（教育类）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办公室：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本人（姓名）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，身份证号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 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在应聘20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曲阜市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事业单位公开招聘工作人员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（教育类）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中报考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（岗位），已进入该职位资格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范围。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因受疫情影响，在教师招聘资格审查阶段无法提供岗位条件要求的相应教师资格证，已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提交2021年及2022年中小学教师资格考试（NTCE）笔试成绩单或面试成绩单（“受到疫情影响”栏标注为“是”）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现承诺，本人如通过此次教师招聘考试，在1年试用期内取得符合报考岗位条件所需的教师资格证；如逾期未提供，则依法解除聘用合同。</w:t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</w:p>
    <w:bookmarkEnd w:id="0"/>
    <w:p>
      <w:pPr>
        <w:widowControl/>
        <w:adjustRightInd w:val="0"/>
        <w:snapToGrid w:val="0"/>
        <w:spacing w:line="560" w:lineRule="exact"/>
        <w:ind w:firstLine="3200" w:firstLineChars="10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承诺人（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亲笔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签名、手印）：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4800" w:firstLineChars="15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日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4"/>
        <w:tabs>
          <w:tab w:val="left" w:pos="6843"/>
          <w:tab w:val="left" w:pos="7643"/>
        </w:tabs>
        <w:spacing w:line="317" w:lineRule="auto"/>
        <w:ind w:left="0" w:leftChars="0" w:right="106" w:firstLine="0" w:firstLineChars="0"/>
        <w:jc w:val="both"/>
      </w:pPr>
    </w:p>
    <w:p>
      <w:pPr>
        <w:pStyle w:val="4"/>
        <w:tabs>
          <w:tab w:val="left" w:pos="6843"/>
          <w:tab w:val="left" w:pos="7643"/>
        </w:tabs>
        <w:spacing w:line="317" w:lineRule="auto"/>
        <w:ind w:left="6044" w:right="106" w:hanging="963"/>
        <w:jc w:val="left"/>
      </w:pPr>
    </w:p>
    <w:sectPr>
      <w:headerReference r:id="rId5" w:type="default"/>
      <w:footerReference r:id="rId6" w:type="default"/>
      <w:pgSz w:w="11907" w:h="16840"/>
      <w:pgMar w:top="1920" w:right="1680" w:bottom="1160" w:left="1680" w:header="1632" w:footer="9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9935210</wp:posOffset>
              </wp:positionV>
              <wp:extent cx="217170" cy="1397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2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1"/>
                              <w:w w:val="1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pacing w:val="0"/>
                              <w:w w:val="100"/>
                              <w:sz w:val="18"/>
                              <w:szCs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89.2pt;margin-top:782.3pt;height:11pt;width:17.1pt;mso-position-horizontal-relative:page;mso-position-vertical-relative:page;z-index:-251657216;mso-width-relative:page;mso-height-relative:page;" filled="f" stroked="f" coordsize="21600,21600" o:gfxdata="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wRVw+2gAAAA0BAAAPAAAAAAAAAAEAIAAAACIAAABkcnMvZG93bnJldi54bWxQ&#10;SwECFAAUAAAACACHTuJAlO8YRr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20" w:right="0" w:firstLine="0"/>
                      <w:jc w:val="left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1"/>
                        <w:w w:val="1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pacing w:val="0"/>
                        <w:w w:val="100"/>
                        <w:sz w:val="18"/>
                        <w:szCs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rFonts w:hint="eastAsia" w:eastAsia="宋体"/>
        <w:sz w:val="22"/>
        <w:szCs w:val="2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GYxZDY3YTFiMzRhMTYxNTFlZjk0Njg3MWFkMDEifQ=="/>
  </w:docVars>
  <w:rsids>
    <w:rsidRoot w:val="00000000"/>
    <w:rsid w:val="0C7E4DE6"/>
    <w:rsid w:val="24E115CC"/>
    <w:rsid w:val="25B23813"/>
    <w:rsid w:val="33E2126F"/>
    <w:rsid w:val="43DD460D"/>
    <w:rsid w:val="58AF5743"/>
    <w:rsid w:val="696362BC"/>
    <w:rsid w:val="6FB56E35"/>
    <w:rsid w:val="760645EE"/>
    <w:rsid w:val="78A61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Microsoft JhengHei" w:hAnsi="Microsoft JhengHei" w:eastAsia="Microsoft JhengHei"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761"/>
      <w:outlineLvl w:val="2"/>
    </w:pPr>
    <w:rPr>
      <w:rFonts w:ascii="Microsoft YaHei UI" w:hAnsi="Microsoft YaHei UI" w:eastAsia="Microsoft YaHei U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仿宋" w:hAnsi="仿宋" w:eastAsia="仿宋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254</Words>
  <Characters>269</Characters>
  <TotalTime>2</TotalTime>
  <ScaleCrop>false</ScaleCrop>
  <LinksUpToDate>false</LinksUpToDate>
  <CharactersWithSpaces>359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2021-06-15T11:21:00Z</dcterms:created>
  <dc:creator>w</dc:creator>
  <cp:lastModifiedBy>人事科</cp:lastModifiedBy>
  <dcterms:modified xsi:type="dcterms:W3CDTF">2022-08-04T01:37:16Z</dcterms:modified>
  <dc:title>2014年全省中小学教师招聘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2021-06-15T00:00:00Z</vt:filetime>
  </property>
  <property fmtid="{D5CDD505-2E9C-101B-9397-08002B2CF9AE}" pid="4" name="KSOProductBuildVer">
    <vt:lpwstr>2052-11.1.0.11875</vt:lpwstr>
  </property>
  <property fmtid="{D5CDD505-2E9C-101B-9397-08002B2CF9AE}" pid="5" name="ICV">
    <vt:lpwstr>CC97494672F744069F26D396AD184C64</vt:lpwstr>
  </property>
</Properties>
</file>