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0" w:afterAutospacing="0" w:line="315" w:lineRule="atLeast"/>
        <w:ind w:left="0" w:right="0" w:firstLine="0"/>
        <w:jc w:val="center"/>
        <w:rPr>
          <w:rFonts w:hint="eastAsia" w:ascii="宋体" w:hAnsi="宋体" w:eastAsia="宋体" w:cs="宋体"/>
          <w:b w:val="0"/>
          <w:i w:val="0"/>
          <w:caps w:val="0"/>
          <w:color w:val="1C64A0"/>
          <w:spacing w:val="0"/>
          <w:sz w:val="48"/>
          <w:szCs w:val="48"/>
        </w:rPr>
      </w:pPr>
      <w:bookmarkStart w:id="0" w:name="_GoBack"/>
      <w:r>
        <w:rPr>
          <w:rFonts w:hint="eastAsia" w:ascii="宋体" w:hAnsi="宋体" w:eastAsia="宋体" w:cs="宋体"/>
          <w:b w:val="0"/>
          <w:i w:val="0"/>
          <w:caps w:val="0"/>
          <w:color w:val="1C64A0"/>
          <w:spacing w:val="0"/>
          <w:sz w:val="48"/>
          <w:szCs w:val="48"/>
          <w:bdr w:val="none" w:color="auto" w:sz="0" w:space="0"/>
          <w:shd w:val="clear" w:fill="FFFFFF"/>
        </w:rPr>
        <w:t>中华人民共和国森林法实施条例</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315" w:lineRule="atLeast"/>
        <w:ind w:left="0" w:right="0"/>
        <w:jc w:val="center"/>
        <w:rPr>
          <w:rFonts w:hint="eastAsia" w:ascii="宋体" w:hAnsi="宋体" w:eastAsia="宋体" w:cs="宋体"/>
          <w:b w:val="0"/>
          <w:color w:val="1C64A0"/>
          <w:sz w:val="27"/>
          <w:szCs w:val="27"/>
        </w:rPr>
      </w:pPr>
      <w:r>
        <w:rPr>
          <w:rFonts w:hint="eastAsia" w:ascii="宋体" w:hAnsi="宋体" w:eastAsia="宋体" w:cs="宋体"/>
          <w:b w:val="0"/>
          <w:color w:val="1C64A0"/>
          <w:sz w:val="27"/>
          <w:szCs w:val="27"/>
          <w:bdr w:val="none" w:color="auto" w:sz="0" w:space="0"/>
        </w:rPr>
        <w:t>国务院令第278号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b w:val="0"/>
          <w:i w:val="0"/>
          <w:caps w:val="0"/>
          <w:color w:val="565656"/>
          <w:spacing w:val="0"/>
          <w:sz w:val="24"/>
          <w:szCs w:val="24"/>
        </w:rPr>
      </w:pPr>
      <w:r>
        <w:rPr>
          <w:rFonts w:hint="eastAsia" w:ascii="宋体" w:hAnsi="宋体" w:eastAsia="宋体" w:cs="宋体"/>
          <w:b w:val="0"/>
          <w:i w:val="0"/>
          <w:caps w:val="0"/>
          <w:color w:val="565656"/>
          <w:spacing w:val="0"/>
          <w:sz w:val="24"/>
          <w:szCs w:val="24"/>
          <w:bdr w:val="none" w:color="auto" w:sz="0" w:space="0"/>
          <w:shd w:val="clear" w:fill="FFFFFF"/>
        </w:rPr>
        <w:t>　　(2000年1月29日中华人民共和国国务院令第278号发布　根据2011年1月8日《国务院关于废止和修改部分行政法规的决定》第一次修订　根据2016年2月6日《国务院关于修改部分行政法规的决定》第二次修订　根据2018年3月19日《国务院关于修改和废止部分行政法规的决定》第三次修订)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b w:val="0"/>
          <w:i w:val="0"/>
          <w:caps w:val="0"/>
          <w:color w:val="565656"/>
          <w:spacing w:val="0"/>
          <w:sz w:val="24"/>
          <w:szCs w:val="24"/>
        </w:rPr>
      </w:pPr>
      <w:r>
        <w:rPr>
          <w:rFonts w:hint="eastAsia" w:ascii="宋体" w:hAnsi="宋体" w:eastAsia="宋体" w:cs="宋体"/>
          <w:b w:val="0"/>
          <w:i w:val="0"/>
          <w:caps w:val="0"/>
          <w:color w:val="565656"/>
          <w:spacing w:val="0"/>
          <w:sz w:val="24"/>
          <w:szCs w:val="24"/>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val="0"/>
          <w:i w:val="0"/>
          <w:caps w:val="0"/>
          <w:color w:val="565656"/>
          <w:spacing w:val="0"/>
          <w:sz w:val="24"/>
          <w:szCs w:val="24"/>
        </w:rPr>
      </w:pPr>
      <w:r>
        <w:rPr>
          <w:rStyle w:val="7"/>
          <w:rFonts w:hint="eastAsia" w:ascii="宋体" w:hAnsi="宋体" w:eastAsia="宋体" w:cs="宋体"/>
          <w:i w:val="0"/>
          <w:caps w:val="0"/>
          <w:color w:val="565656"/>
          <w:spacing w:val="0"/>
          <w:sz w:val="24"/>
          <w:szCs w:val="24"/>
          <w:bdr w:val="none" w:color="auto" w:sz="0" w:space="0"/>
          <w:shd w:val="clear" w:fill="FFFFFF"/>
        </w:rPr>
        <w:t>第一章　总则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b w:val="0"/>
          <w:i w:val="0"/>
          <w:caps w:val="0"/>
          <w:color w:val="565656"/>
          <w:spacing w:val="0"/>
          <w:sz w:val="24"/>
          <w:szCs w:val="24"/>
        </w:rPr>
      </w:pPr>
      <w:r>
        <w:rPr>
          <w:rFonts w:hint="eastAsia" w:ascii="宋体" w:hAnsi="宋体" w:eastAsia="宋体" w:cs="宋体"/>
          <w:b w:val="0"/>
          <w:i w:val="0"/>
          <w:caps w:val="0"/>
          <w:color w:val="565656"/>
          <w:spacing w:val="0"/>
          <w:sz w:val="24"/>
          <w:szCs w:val="24"/>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b w:val="0"/>
          <w:i w:val="0"/>
          <w:caps w:val="0"/>
          <w:color w:val="565656"/>
          <w:spacing w:val="0"/>
          <w:sz w:val="24"/>
          <w:szCs w:val="24"/>
        </w:rPr>
      </w:pPr>
      <w:r>
        <w:rPr>
          <w:rFonts w:hint="eastAsia" w:ascii="宋体" w:hAnsi="宋体" w:eastAsia="宋体" w:cs="宋体"/>
          <w:b w:val="0"/>
          <w:i w:val="0"/>
          <w:caps w:val="0"/>
          <w:color w:val="565656"/>
          <w:spacing w:val="0"/>
          <w:sz w:val="24"/>
          <w:szCs w:val="24"/>
          <w:bdr w:val="none" w:color="auto" w:sz="0" w:space="0"/>
          <w:shd w:val="clear" w:fill="FFFFFF"/>
        </w:rPr>
        <w:t>　　第一条　根据《中华人民共和国森林法》(以下简称森林法)，制定本条例。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b w:val="0"/>
          <w:i w:val="0"/>
          <w:caps w:val="0"/>
          <w:color w:val="565656"/>
          <w:spacing w:val="0"/>
          <w:sz w:val="24"/>
          <w:szCs w:val="24"/>
        </w:rPr>
      </w:pPr>
      <w:r>
        <w:rPr>
          <w:rFonts w:hint="eastAsia" w:ascii="宋体" w:hAnsi="宋体" w:eastAsia="宋体" w:cs="宋体"/>
          <w:b w:val="0"/>
          <w:i w:val="0"/>
          <w:caps w:val="0"/>
          <w:color w:val="565656"/>
          <w:spacing w:val="0"/>
          <w:sz w:val="24"/>
          <w:szCs w:val="24"/>
          <w:bdr w:val="none" w:color="auto" w:sz="0" w:space="0"/>
          <w:shd w:val="clear" w:fill="FFFFFF"/>
        </w:rPr>
        <w:t>　　第二条　森林资源，包括森林、林木、林地以及依托森林、林木、林地生存的野生动物、植物和微生物。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b w:val="0"/>
          <w:i w:val="0"/>
          <w:caps w:val="0"/>
          <w:color w:val="565656"/>
          <w:spacing w:val="0"/>
          <w:sz w:val="24"/>
          <w:szCs w:val="24"/>
        </w:rPr>
      </w:pPr>
      <w:r>
        <w:rPr>
          <w:rFonts w:hint="eastAsia" w:ascii="宋体" w:hAnsi="宋体" w:eastAsia="宋体" w:cs="宋体"/>
          <w:b w:val="0"/>
          <w:i w:val="0"/>
          <w:caps w:val="0"/>
          <w:color w:val="565656"/>
          <w:spacing w:val="0"/>
          <w:sz w:val="24"/>
          <w:szCs w:val="24"/>
          <w:bdr w:val="none" w:color="auto" w:sz="0" w:space="0"/>
          <w:shd w:val="clear" w:fill="FFFFFF"/>
        </w:rPr>
        <w:t>　　森林，包括乔木林和竹林。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b w:val="0"/>
          <w:i w:val="0"/>
          <w:caps w:val="0"/>
          <w:color w:val="565656"/>
          <w:spacing w:val="0"/>
          <w:sz w:val="24"/>
          <w:szCs w:val="24"/>
        </w:rPr>
      </w:pPr>
      <w:r>
        <w:rPr>
          <w:rFonts w:hint="eastAsia" w:ascii="宋体" w:hAnsi="宋体" w:eastAsia="宋体" w:cs="宋体"/>
          <w:b w:val="0"/>
          <w:i w:val="0"/>
          <w:caps w:val="0"/>
          <w:color w:val="565656"/>
          <w:spacing w:val="0"/>
          <w:sz w:val="24"/>
          <w:szCs w:val="24"/>
          <w:bdr w:val="none" w:color="auto" w:sz="0" w:space="0"/>
          <w:shd w:val="clear" w:fill="FFFFFF"/>
        </w:rPr>
        <w:t>　　林木，包括树木和竹子。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b w:val="0"/>
          <w:i w:val="0"/>
          <w:caps w:val="0"/>
          <w:color w:val="565656"/>
          <w:spacing w:val="0"/>
          <w:sz w:val="24"/>
          <w:szCs w:val="24"/>
        </w:rPr>
      </w:pPr>
      <w:r>
        <w:rPr>
          <w:rFonts w:hint="eastAsia" w:ascii="宋体" w:hAnsi="宋体" w:eastAsia="宋体" w:cs="宋体"/>
          <w:b w:val="0"/>
          <w:i w:val="0"/>
          <w:caps w:val="0"/>
          <w:color w:val="565656"/>
          <w:spacing w:val="0"/>
          <w:sz w:val="24"/>
          <w:szCs w:val="24"/>
          <w:bdr w:val="none" w:color="auto" w:sz="0" w:space="0"/>
          <w:shd w:val="clear" w:fill="FFFFFF"/>
        </w:rPr>
        <w:t>　　林地，包括郁闭度0.2以上的乔木林地以及竹林地、灌木林地、疏林地、采伐迹地、火烧迹地、未成林造林地、苗圃地和县级以上人民政府规划的宜林地。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b w:val="0"/>
          <w:i w:val="0"/>
          <w:caps w:val="0"/>
          <w:color w:val="565656"/>
          <w:spacing w:val="0"/>
          <w:sz w:val="24"/>
          <w:szCs w:val="24"/>
        </w:rPr>
      </w:pPr>
      <w:r>
        <w:rPr>
          <w:rFonts w:hint="eastAsia" w:ascii="宋体" w:hAnsi="宋体" w:eastAsia="宋体" w:cs="宋体"/>
          <w:b w:val="0"/>
          <w:i w:val="0"/>
          <w:caps w:val="0"/>
          <w:color w:val="565656"/>
          <w:spacing w:val="0"/>
          <w:sz w:val="24"/>
          <w:szCs w:val="24"/>
          <w:bdr w:val="none" w:color="auto" w:sz="0" w:space="0"/>
          <w:shd w:val="clear" w:fill="FFFFFF"/>
        </w:rPr>
        <w:t>　　第三条　国家依法实行森林、林木和林地登记发证制度。依法登记的森林、林木和林地的所有权、使用权受法律保护，任何单位和个人不得侵犯。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b w:val="0"/>
          <w:i w:val="0"/>
          <w:caps w:val="0"/>
          <w:color w:val="565656"/>
          <w:spacing w:val="0"/>
          <w:sz w:val="24"/>
          <w:szCs w:val="24"/>
        </w:rPr>
      </w:pPr>
      <w:r>
        <w:rPr>
          <w:rFonts w:hint="eastAsia" w:ascii="宋体" w:hAnsi="宋体" w:eastAsia="宋体" w:cs="宋体"/>
          <w:b w:val="0"/>
          <w:i w:val="0"/>
          <w:caps w:val="0"/>
          <w:color w:val="565656"/>
          <w:spacing w:val="0"/>
          <w:sz w:val="24"/>
          <w:szCs w:val="24"/>
          <w:bdr w:val="none" w:color="auto" w:sz="0" w:space="0"/>
          <w:shd w:val="clear" w:fill="FFFFFF"/>
        </w:rPr>
        <w:t>　　森林、林木和林地的权属证书式样由国务院林业主管部门规定。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b w:val="0"/>
          <w:i w:val="0"/>
          <w:caps w:val="0"/>
          <w:color w:val="565656"/>
          <w:spacing w:val="0"/>
          <w:sz w:val="24"/>
          <w:szCs w:val="24"/>
        </w:rPr>
      </w:pPr>
      <w:r>
        <w:rPr>
          <w:rFonts w:hint="eastAsia" w:ascii="宋体" w:hAnsi="宋体" w:eastAsia="宋体" w:cs="宋体"/>
          <w:b w:val="0"/>
          <w:i w:val="0"/>
          <w:caps w:val="0"/>
          <w:color w:val="565656"/>
          <w:spacing w:val="0"/>
          <w:sz w:val="24"/>
          <w:szCs w:val="24"/>
          <w:bdr w:val="none" w:color="auto" w:sz="0" w:space="0"/>
          <w:shd w:val="clear" w:fill="FFFFFF"/>
        </w:rPr>
        <w:t>　　第四条　依法使用的国家所有的森林、林木和林地，按照下列规定登记：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b w:val="0"/>
          <w:i w:val="0"/>
          <w:caps w:val="0"/>
          <w:color w:val="565656"/>
          <w:spacing w:val="0"/>
          <w:sz w:val="24"/>
          <w:szCs w:val="24"/>
        </w:rPr>
      </w:pPr>
      <w:r>
        <w:rPr>
          <w:rFonts w:hint="eastAsia" w:ascii="宋体" w:hAnsi="宋体" w:eastAsia="宋体" w:cs="宋体"/>
          <w:b w:val="0"/>
          <w:i w:val="0"/>
          <w:caps w:val="0"/>
          <w:color w:val="565656"/>
          <w:spacing w:val="0"/>
          <w:sz w:val="24"/>
          <w:szCs w:val="24"/>
          <w:bdr w:val="none" w:color="auto" w:sz="0" w:space="0"/>
          <w:shd w:val="clear" w:fill="FFFFFF"/>
        </w:rPr>
        <w:t>　　(一)使用国务院确定的国家所有的重点林区(以下简称重点林区)的森林、林木和林地的单位，应当向国务院林业主管部门提出登记申请，由国务院林业主管部门登记造册，核发证书，确认森林、林木和林地使用权以及由使用者所有的林木所有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b w:val="0"/>
          <w:i w:val="0"/>
          <w:caps w:val="0"/>
          <w:color w:val="565656"/>
          <w:spacing w:val="0"/>
          <w:sz w:val="24"/>
          <w:szCs w:val="24"/>
        </w:rPr>
      </w:pPr>
      <w:r>
        <w:rPr>
          <w:rFonts w:hint="eastAsia" w:ascii="宋体" w:hAnsi="宋体" w:eastAsia="宋体" w:cs="宋体"/>
          <w:b w:val="0"/>
          <w:i w:val="0"/>
          <w:caps w:val="0"/>
          <w:color w:val="565656"/>
          <w:spacing w:val="0"/>
          <w:sz w:val="24"/>
          <w:szCs w:val="24"/>
          <w:bdr w:val="none" w:color="auto" w:sz="0" w:space="0"/>
          <w:shd w:val="clear" w:fill="FFFFFF"/>
        </w:rPr>
        <w:t>　　(二)使用国家所有的跨行政区域的森林、林木和林地的单位和个人，应当向共同的上一级人民政府林业主管部门提出登记申请，由该人民政府登记造册，核发证书，确认森林、林木和林地使用权以及由使用者所有的林木所有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b w:val="0"/>
          <w:i w:val="0"/>
          <w:caps w:val="0"/>
          <w:color w:val="565656"/>
          <w:spacing w:val="0"/>
          <w:sz w:val="24"/>
          <w:szCs w:val="24"/>
        </w:rPr>
      </w:pPr>
      <w:r>
        <w:rPr>
          <w:rFonts w:hint="eastAsia" w:ascii="宋体" w:hAnsi="宋体" w:eastAsia="宋体" w:cs="宋体"/>
          <w:b w:val="0"/>
          <w:i w:val="0"/>
          <w:caps w:val="0"/>
          <w:color w:val="565656"/>
          <w:spacing w:val="0"/>
          <w:sz w:val="24"/>
          <w:szCs w:val="24"/>
          <w:bdr w:val="none" w:color="auto" w:sz="0" w:space="0"/>
          <w:shd w:val="clear" w:fill="FFFFFF"/>
        </w:rPr>
        <w:t>　　(三)使用国家所有的其他森林、林木和林地的单位和个人，应当向县级以上地方人民政府林业主管部门提出登记申请，由县级以上地方人民政府登记造册，核发证书，确认森林、林木和林地使用权以及由使用者所有的林木所有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b w:val="0"/>
          <w:i w:val="0"/>
          <w:caps w:val="0"/>
          <w:color w:val="565656"/>
          <w:spacing w:val="0"/>
          <w:sz w:val="24"/>
          <w:szCs w:val="24"/>
        </w:rPr>
      </w:pPr>
      <w:r>
        <w:rPr>
          <w:rFonts w:hint="eastAsia" w:ascii="宋体" w:hAnsi="宋体" w:eastAsia="宋体" w:cs="宋体"/>
          <w:b w:val="0"/>
          <w:i w:val="0"/>
          <w:caps w:val="0"/>
          <w:color w:val="565656"/>
          <w:spacing w:val="0"/>
          <w:sz w:val="24"/>
          <w:szCs w:val="24"/>
          <w:bdr w:val="none" w:color="auto" w:sz="0" w:space="0"/>
          <w:shd w:val="clear" w:fill="FFFFFF"/>
        </w:rPr>
        <w:t>　　未确定使用权的国家所有的森林、林木和林地，由县级以上人民政府登记造册，负责保护管理。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b w:val="0"/>
          <w:i w:val="0"/>
          <w:caps w:val="0"/>
          <w:color w:val="565656"/>
          <w:spacing w:val="0"/>
          <w:sz w:val="24"/>
          <w:szCs w:val="24"/>
        </w:rPr>
      </w:pPr>
      <w:r>
        <w:rPr>
          <w:rFonts w:hint="eastAsia" w:ascii="宋体" w:hAnsi="宋体" w:eastAsia="宋体" w:cs="宋体"/>
          <w:b w:val="0"/>
          <w:i w:val="0"/>
          <w:caps w:val="0"/>
          <w:color w:val="565656"/>
          <w:spacing w:val="0"/>
          <w:sz w:val="24"/>
          <w:szCs w:val="24"/>
          <w:bdr w:val="none" w:color="auto" w:sz="0" w:space="0"/>
          <w:shd w:val="clear" w:fill="FFFFFF"/>
        </w:rPr>
        <w:t>　　第五条　集体所有的森林、林木和林地，由所有者向所在地的县级人民政府林业主管部门提出登记申请，由该县级人民政府登记造册，核发证书，确认所有权。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b w:val="0"/>
          <w:i w:val="0"/>
          <w:caps w:val="0"/>
          <w:color w:val="565656"/>
          <w:spacing w:val="0"/>
          <w:sz w:val="24"/>
          <w:szCs w:val="24"/>
        </w:rPr>
      </w:pPr>
      <w:r>
        <w:rPr>
          <w:rFonts w:hint="eastAsia" w:ascii="宋体" w:hAnsi="宋体" w:eastAsia="宋体" w:cs="宋体"/>
          <w:b w:val="0"/>
          <w:i w:val="0"/>
          <w:caps w:val="0"/>
          <w:color w:val="565656"/>
          <w:spacing w:val="0"/>
          <w:sz w:val="24"/>
          <w:szCs w:val="24"/>
          <w:bdr w:val="none" w:color="auto" w:sz="0" w:space="0"/>
          <w:shd w:val="clear" w:fill="FFFFFF"/>
        </w:rPr>
        <w:t>　　单位和个人所有的林木，由所有者向所在地的县级人民政府林业主管部门提出登记申请，由该县级人民政府登记造册，核发证书，确认林木所有权。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b w:val="0"/>
          <w:i w:val="0"/>
          <w:caps w:val="0"/>
          <w:color w:val="565656"/>
          <w:spacing w:val="0"/>
          <w:sz w:val="24"/>
          <w:szCs w:val="24"/>
        </w:rPr>
      </w:pPr>
      <w:r>
        <w:rPr>
          <w:rFonts w:hint="eastAsia" w:ascii="宋体" w:hAnsi="宋体" w:eastAsia="宋体" w:cs="宋体"/>
          <w:b w:val="0"/>
          <w:i w:val="0"/>
          <w:caps w:val="0"/>
          <w:color w:val="565656"/>
          <w:spacing w:val="0"/>
          <w:sz w:val="24"/>
          <w:szCs w:val="24"/>
          <w:bdr w:val="none" w:color="auto" w:sz="0" w:space="0"/>
          <w:shd w:val="clear" w:fill="FFFFFF"/>
        </w:rPr>
        <w:t>　　使用集体所有的森林、林木和林地的单位和个人，应当向所在地的县级人民政府林业主管部门提出登记申请，由该县级人民政府登记造册，核发证书，确认森林、林木和林地使用权。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b w:val="0"/>
          <w:i w:val="0"/>
          <w:caps w:val="0"/>
          <w:color w:val="565656"/>
          <w:spacing w:val="0"/>
          <w:sz w:val="24"/>
          <w:szCs w:val="24"/>
        </w:rPr>
      </w:pPr>
      <w:r>
        <w:rPr>
          <w:rFonts w:hint="eastAsia" w:ascii="宋体" w:hAnsi="宋体" w:eastAsia="宋体" w:cs="宋体"/>
          <w:b w:val="0"/>
          <w:i w:val="0"/>
          <w:caps w:val="0"/>
          <w:color w:val="565656"/>
          <w:spacing w:val="0"/>
          <w:sz w:val="24"/>
          <w:szCs w:val="24"/>
          <w:bdr w:val="none" w:color="auto" w:sz="0" w:space="0"/>
          <w:shd w:val="clear" w:fill="FFFFFF"/>
        </w:rPr>
        <w:t>　　第六条　改变森林、林木和林地所有权、使用权的，应当依法办理变更登记手续。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b w:val="0"/>
          <w:i w:val="0"/>
          <w:caps w:val="0"/>
          <w:color w:val="565656"/>
          <w:spacing w:val="0"/>
          <w:sz w:val="24"/>
          <w:szCs w:val="24"/>
        </w:rPr>
      </w:pPr>
      <w:r>
        <w:rPr>
          <w:rFonts w:hint="eastAsia" w:ascii="宋体" w:hAnsi="宋体" w:eastAsia="宋体" w:cs="宋体"/>
          <w:b w:val="0"/>
          <w:i w:val="0"/>
          <w:caps w:val="0"/>
          <w:color w:val="565656"/>
          <w:spacing w:val="0"/>
          <w:sz w:val="24"/>
          <w:szCs w:val="24"/>
          <w:bdr w:val="none" w:color="auto" w:sz="0" w:space="0"/>
          <w:shd w:val="clear" w:fill="FFFFFF"/>
        </w:rPr>
        <w:t>　　第七条　县级以上人民政府林业主管部门应当建立森林、林木和林地权属管理档案。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b w:val="0"/>
          <w:i w:val="0"/>
          <w:caps w:val="0"/>
          <w:color w:val="565656"/>
          <w:spacing w:val="0"/>
          <w:sz w:val="24"/>
          <w:szCs w:val="24"/>
        </w:rPr>
      </w:pPr>
      <w:r>
        <w:rPr>
          <w:rFonts w:hint="eastAsia" w:ascii="宋体" w:hAnsi="宋体" w:eastAsia="宋体" w:cs="宋体"/>
          <w:b w:val="0"/>
          <w:i w:val="0"/>
          <w:caps w:val="0"/>
          <w:color w:val="565656"/>
          <w:spacing w:val="0"/>
          <w:sz w:val="24"/>
          <w:szCs w:val="24"/>
          <w:bdr w:val="none" w:color="auto" w:sz="0" w:space="0"/>
          <w:shd w:val="clear" w:fill="FFFFFF"/>
        </w:rPr>
        <w:t>　　第八条　国家重点防护林和特种用途林，由国务院林业主管部门提出意见，报国务院批准公布；地方重点防护林和特种用途林，由省、自治区、直辖市人民政府林业主管部门提出意见，报本级人民政府批准公布；其他防护林、用材林、特种用途林以及经济林、薪炭林，由县级人民政府林业主管部门根据国家关于林种划分的规定和本级人民政府的部署组织划定，报本级人民政府批准公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b w:val="0"/>
          <w:i w:val="0"/>
          <w:caps w:val="0"/>
          <w:color w:val="565656"/>
          <w:spacing w:val="0"/>
          <w:sz w:val="24"/>
          <w:szCs w:val="24"/>
        </w:rPr>
      </w:pPr>
      <w:r>
        <w:rPr>
          <w:rFonts w:hint="eastAsia" w:ascii="宋体" w:hAnsi="宋体" w:eastAsia="宋体" w:cs="宋体"/>
          <w:b w:val="0"/>
          <w:i w:val="0"/>
          <w:caps w:val="0"/>
          <w:color w:val="565656"/>
          <w:spacing w:val="0"/>
          <w:sz w:val="24"/>
          <w:szCs w:val="24"/>
          <w:bdr w:val="none" w:color="auto" w:sz="0" w:space="0"/>
          <w:shd w:val="clear" w:fill="FFFFFF"/>
        </w:rPr>
        <w:t>　　省、自治区、直辖市行政区域内的重点防护林和特种用途林的面积，不得少于本行政区域森林总面积的30%。</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b w:val="0"/>
          <w:i w:val="0"/>
          <w:caps w:val="0"/>
          <w:color w:val="565656"/>
          <w:spacing w:val="0"/>
          <w:sz w:val="24"/>
          <w:szCs w:val="24"/>
        </w:rPr>
      </w:pPr>
      <w:r>
        <w:rPr>
          <w:rFonts w:hint="eastAsia" w:ascii="宋体" w:hAnsi="宋体" w:eastAsia="宋体" w:cs="宋体"/>
          <w:b w:val="0"/>
          <w:i w:val="0"/>
          <w:caps w:val="0"/>
          <w:color w:val="565656"/>
          <w:spacing w:val="0"/>
          <w:sz w:val="24"/>
          <w:szCs w:val="24"/>
          <w:bdr w:val="none" w:color="auto" w:sz="0" w:space="0"/>
          <w:shd w:val="clear" w:fill="FFFFFF"/>
        </w:rPr>
        <w:t>　　经批准公布的林种改变为其他林种的，应当报原批准公布机关批准。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b w:val="0"/>
          <w:i w:val="0"/>
          <w:caps w:val="0"/>
          <w:color w:val="565656"/>
          <w:spacing w:val="0"/>
          <w:sz w:val="24"/>
          <w:szCs w:val="24"/>
        </w:rPr>
      </w:pPr>
      <w:r>
        <w:rPr>
          <w:rFonts w:hint="eastAsia" w:ascii="宋体" w:hAnsi="宋体" w:eastAsia="宋体" w:cs="宋体"/>
          <w:b w:val="0"/>
          <w:i w:val="0"/>
          <w:caps w:val="0"/>
          <w:color w:val="565656"/>
          <w:spacing w:val="0"/>
          <w:sz w:val="24"/>
          <w:szCs w:val="24"/>
          <w:bdr w:val="none" w:color="auto" w:sz="0" w:space="0"/>
          <w:shd w:val="clear" w:fill="FFFFFF"/>
        </w:rPr>
        <w:t>　　第九条　依照森林法第八条第一款第(五)项规定提取的资金，必须专门用于营造坑木、造纸等用材林，不得挪作他用。审计机关和林业主管部门应当加强监督。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b w:val="0"/>
          <w:i w:val="0"/>
          <w:caps w:val="0"/>
          <w:color w:val="565656"/>
          <w:spacing w:val="0"/>
          <w:sz w:val="24"/>
          <w:szCs w:val="24"/>
        </w:rPr>
      </w:pPr>
      <w:r>
        <w:rPr>
          <w:rFonts w:hint="eastAsia" w:ascii="宋体" w:hAnsi="宋体" w:eastAsia="宋体" w:cs="宋体"/>
          <w:b w:val="0"/>
          <w:i w:val="0"/>
          <w:caps w:val="0"/>
          <w:color w:val="565656"/>
          <w:spacing w:val="0"/>
          <w:sz w:val="24"/>
          <w:szCs w:val="24"/>
          <w:bdr w:val="none" w:color="auto" w:sz="0" w:space="0"/>
          <w:shd w:val="clear" w:fill="FFFFFF"/>
        </w:rPr>
        <w:t>　　第十条　国务院林业主管部门向重点林区派驻的森林资源监督机构，应当加强对重点林区内森林资源保护管理的监督检查。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b w:val="0"/>
          <w:i w:val="0"/>
          <w:caps w:val="0"/>
          <w:color w:val="565656"/>
          <w:spacing w:val="0"/>
          <w:sz w:val="24"/>
          <w:szCs w:val="24"/>
        </w:rPr>
      </w:pPr>
      <w:r>
        <w:rPr>
          <w:rFonts w:hint="eastAsia" w:ascii="宋体" w:hAnsi="宋体" w:eastAsia="宋体" w:cs="宋体"/>
          <w:b w:val="0"/>
          <w:i w:val="0"/>
          <w:caps w:val="0"/>
          <w:color w:val="565656"/>
          <w:spacing w:val="0"/>
          <w:sz w:val="24"/>
          <w:szCs w:val="24"/>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val="0"/>
          <w:i w:val="0"/>
          <w:caps w:val="0"/>
          <w:color w:val="565656"/>
          <w:spacing w:val="0"/>
          <w:sz w:val="24"/>
          <w:szCs w:val="24"/>
        </w:rPr>
      </w:pPr>
      <w:r>
        <w:rPr>
          <w:rStyle w:val="7"/>
          <w:rFonts w:hint="eastAsia" w:ascii="宋体" w:hAnsi="宋体" w:eastAsia="宋体" w:cs="宋体"/>
          <w:i w:val="0"/>
          <w:caps w:val="0"/>
          <w:color w:val="565656"/>
          <w:spacing w:val="0"/>
          <w:sz w:val="24"/>
          <w:szCs w:val="24"/>
          <w:bdr w:val="none" w:color="auto" w:sz="0" w:space="0"/>
          <w:shd w:val="clear" w:fill="FFFFFF"/>
        </w:rPr>
        <w:t>第二章　森林经营管理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b w:val="0"/>
          <w:i w:val="0"/>
          <w:caps w:val="0"/>
          <w:color w:val="565656"/>
          <w:spacing w:val="0"/>
          <w:sz w:val="24"/>
          <w:szCs w:val="24"/>
        </w:rPr>
      </w:pPr>
      <w:r>
        <w:rPr>
          <w:rFonts w:hint="eastAsia" w:ascii="宋体" w:hAnsi="宋体" w:eastAsia="宋体" w:cs="宋体"/>
          <w:b w:val="0"/>
          <w:i w:val="0"/>
          <w:caps w:val="0"/>
          <w:color w:val="565656"/>
          <w:spacing w:val="0"/>
          <w:sz w:val="24"/>
          <w:szCs w:val="24"/>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b w:val="0"/>
          <w:i w:val="0"/>
          <w:caps w:val="0"/>
          <w:color w:val="565656"/>
          <w:spacing w:val="0"/>
          <w:sz w:val="24"/>
          <w:szCs w:val="24"/>
        </w:rPr>
      </w:pPr>
      <w:r>
        <w:rPr>
          <w:rFonts w:hint="eastAsia" w:ascii="宋体" w:hAnsi="宋体" w:eastAsia="宋体" w:cs="宋体"/>
          <w:b w:val="0"/>
          <w:i w:val="0"/>
          <w:caps w:val="0"/>
          <w:color w:val="565656"/>
          <w:spacing w:val="0"/>
          <w:sz w:val="24"/>
          <w:szCs w:val="24"/>
          <w:bdr w:val="none" w:color="auto" w:sz="0" w:space="0"/>
          <w:shd w:val="clear" w:fill="FFFFFF"/>
        </w:rPr>
        <w:t>　　第十一条　国务院林业主管部门应当定期监测全国森林资源消长和森林生态环境变化的情况。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b w:val="0"/>
          <w:i w:val="0"/>
          <w:caps w:val="0"/>
          <w:color w:val="565656"/>
          <w:spacing w:val="0"/>
          <w:sz w:val="24"/>
          <w:szCs w:val="24"/>
        </w:rPr>
      </w:pPr>
      <w:r>
        <w:rPr>
          <w:rFonts w:hint="eastAsia" w:ascii="宋体" w:hAnsi="宋体" w:eastAsia="宋体" w:cs="宋体"/>
          <w:b w:val="0"/>
          <w:i w:val="0"/>
          <w:caps w:val="0"/>
          <w:color w:val="565656"/>
          <w:spacing w:val="0"/>
          <w:sz w:val="24"/>
          <w:szCs w:val="24"/>
          <w:bdr w:val="none" w:color="auto" w:sz="0" w:space="0"/>
          <w:shd w:val="clear" w:fill="FFFFFF"/>
        </w:rPr>
        <w:t>　　重点林区森林资源调查、建立档案和编制森林经营方案等项工作，由国务院林业主管部门组织实施；其他森林资源调查、建立档案和编制森林经营方案等项工作，由县级以上地方人民政府林业主管部门组织实施。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b w:val="0"/>
          <w:i w:val="0"/>
          <w:caps w:val="0"/>
          <w:color w:val="565656"/>
          <w:spacing w:val="0"/>
          <w:sz w:val="24"/>
          <w:szCs w:val="24"/>
        </w:rPr>
      </w:pPr>
      <w:r>
        <w:rPr>
          <w:rFonts w:hint="eastAsia" w:ascii="宋体" w:hAnsi="宋体" w:eastAsia="宋体" w:cs="宋体"/>
          <w:b w:val="0"/>
          <w:i w:val="0"/>
          <w:caps w:val="0"/>
          <w:color w:val="565656"/>
          <w:spacing w:val="0"/>
          <w:sz w:val="24"/>
          <w:szCs w:val="24"/>
          <w:bdr w:val="none" w:color="auto" w:sz="0" w:space="0"/>
          <w:shd w:val="clear" w:fill="FFFFFF"/>
        </w:rPr>
        <w:t>　　第十二条　制定林业长远规划，应当遵循下列原则：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b w:val="0"/>
          <w:i w:val="0"/>
          <w:caps w:val="0"/>
          <w:color w:val="565656"/>
          <w:spacing w:val="0"/>
          <w:sz w:val="24"/>
          <w:szCs w:val="24"/>
        </w:rPr>
      </w:pPr>
      <w:r>
        <w:rPr>
          <w:rFonts w:hint="eastAsia" w:ascii="宋体" w:hAnsi="宋体" w:eastAsia="宋体" w:cs="宋体"/>
          <w:b w:val="0"/>
          <w:i w:val="0"/>
          <w:caps w:val="0"/>
          <w:color w:val="565656"/>
          <w:spacing w:val="0"/>
          <w:sz w:val="24"/>
          <w:szCs w:val="24"/>
          <w:bdr w:val="none" w:color="auto" w:sz="0" w:space="0"/>
          <w:shd w:val="clear" w:fill="FFFFFF"/>
        </w:rPr>
        <w:t>　　(一)保护生态环境和促进经济的可持续发展；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b w:val="0"/>
          <w:i w:val="0"/>
          <w:caps w:val="0"/>
          <w:color w:val="565656"/>
          <w:spacing w:val="0"/>
          <w:sz w:val="24"/>
          <w:szCs w:val="24"/>
        </w:rPr>
      </w:pPr>
      <w:r>
        <w:rPr>
          <w:rFonts w:hint="eastAsia" w:ascii="宋体" w:hAnsi="宋体" w:eastAsia="宋体" w:cs="宋体"/>
          <w:b w:val="0"/>
          <w:i w:val="0"/>
          <w:caps w:val="0"/>
          <w:color w:val="565656"/>
          <w:spacing w:val="0"/>
          <w:sz w:val="24"/>
          <w:szCs w:val="24"/>
          <w:bdr w:val="none" w:color="auto" w:sz="0" w:space="0"/>
          <w:shd w:val="clear" w:fill="FFFFFF"/>
        </w:rPr>
        <w:t>　　(二)以现有的森林资源为基础；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b w:val="0"/>
          <w:i w:val="0"/>
          <w:caps w:val="0"/>
          <w:color w:val="565656"/>
          <w:spacing w:val="0"/>
          <w:sz w:val="24"/>
          <w:szCs w:val="24"/>
        </w:rPr>
      </w:pPr>
      <w:r>
        <w:rPr>
          <w:rFonts w:hint="eastAsia" w:ascii="宋体" w:hAnsi="宋体" w:eastAsia="宋体" w:cs="宋体"/>
          <w:b w:val="0"/>
          <w:i w:val="0"/>
          <w:caps w:val="0"/>
          <w:color w:val="565656"/>
          <w:spacing w:val="0"/>
          <w:sz w:val="24"/>
          <w:szCs w:val="24"/>
          <w:bdr w:val="none" w:color="auto" w:sz="0" w:space="0"/>
          <w:shd w:val="clear" w:fill="FFFFFF"/>
        </w:rPr>
        <w:t>　　(三)与土地利用总体规划、水土保持规划、城市规划、村庄和集镇规划相协调。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b w:val="0"/>
          <w:i w:val="0"/>
          <w:caps w:val="0"/>
          <w:color w:val="565656"/>
          <w:spacing w:val="0"/>
          <w:sz w:val="24"/>
          <w:szCs w:val="24"/>
        </w:rPr>
      </w:pPr>
      <w:r>
        <w:rPr>
          <w:rFonts w:hint="eastAsia" w:ascii="宋体" w:hAnsi="宋体" w:eastAsia="宋体" w:cs="宋体"/>
          <w:b w:val="0"/>
          <w:i w:val="0"/>
          <w:caps w:val="0"/>
          <w:color w:val="565656"/>
          <w:spacing w:val="0"/>
          <w:sz w:val="24"/>
          <w:szCs w:val="24"/>
          <w:bdr w:val="none" w:color="auto" w:sz="0" w:space="0"/>
          <w:shd w:val="clear" w:fill="FFFFFF"/>
        </w:rPr>
        <w:t>　　第十三条　林业长远规划应当包括下列内容：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b w:val="0"/>
          <w:i w:val="0"/>
          <w:caps w:val="0"/>
          <w:color w:val="565656"/>
          <w:spacing w:val="0"/>
          <w:sz w:val="24"/>
          <w:szCs w:val="24"/>
        </w:rPr>
      </w:pPr>
      <w:r>
        <w:rPr>
          <w:rFonts w:hint="eastAsia" w:ascii="宋体" w:hAnsi="宋体" w:eastAsia="宋体" w:cs="宋体"/>
          <w:b w:val="0"/>
          <w:i w:val="0"/>
          <w:caps w:val="0"/>
          <w:color w:val="565656"/>
          <w:spacing w:val="0"/>
          <w:sz w:val="24"/>
          <w:szCs w:val="24"/>
          <w:bdr w:val="none" w:color="auto" w:sz="0" w:space="0"/>
          <w:shd w:val="clear" w:fill="FFFFFF"/>
        </w:rPr>
        <w:t>　　(一)林业发展目标；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b w:val="0"/>
          <w:i w:val="0"/>
          <w:caps w:val="0"/>
          <w:color w:val="565656"/>
          <w:spacing w:val="0"/>
          <w:sz w:val="24"/>
          <w:szCs w:val="24"/>
        </w:rPr>
      </w:pPr>
      <w:r>
        <w:rPr>
          <w:rFonts w:hint="eastAsia" w:ascii="宋体" w:hAnsi="宋体" w:eastAsia="宋体" w:cs="宋体"/>
          <w:b w:val="0"/>
          <w:i w:val="0"/>
          <w:caps w:val="0"/>
          <w:color w:val="565656"/>
          <w:spacing w:val="0"/>
          <w:sz w:val="24"/>
          <w:szCs w:val="24"/>
          <w:bdr w:val="none" w:color="auto" w:sz="0" w:space="0"/>
          <w:shd w:val="clear" w:fill="FFFFFF"/>
        </w:rPr>
        <w:t>　　(二)林种比例；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b w:val="0"/>
          <w:i w:val="0"/>
          <w:caps w:val="0"/>
          <w:color w:val="565656"/>
          <w:spacing w:val="0"/>
          <w:sz w:val="24"/>
          <w:szCs w:val="24"/>
        </w:rPr>
      </w:pPr>
      <w:r>
        <w:rPr>
          <w:rFonts w:hint="eastAsia" w:ascii="宋体" w:hAnsi="宋体" w:eastAsia="宋体" w:cs="宋体"/>
          <w:b w:val="0"/>
          <w:i w:val="0"/>
          <w:caps w:val="0"/>
          <w:color w:val="565656"/>
          <w:spacing w:val="0"/>
          <w:sz w:val="24"/>
          <w:szCs w:val="24"/>
          <w:bdr w:val="none" w:color="auto" w:sz="0" w:space="0"/>
          <w:shd w:val="clear" w:fill="FFFFFF"/>
        </w:rPr>
        <w:t>　　(三)林地保护利用规划；</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b w:val="0"/>
          <w:i w:val="0"/>
          <w:caps w:val="0"/>
          <w:color w:val="565656"/>
          <w:spacing w:val="0"/>
          <w:sz w:val="24"/>
          <w:szCs w:val="24"/>
        </w:rPr>
      </w:pPr>
      <w:r>
        <w:rPr>
          <w:rFonts w:hint="eastAsia" w:ascii="宋体" w:hAnsi="宋体" w:eastAsia="宋体" w:cs="宋体"/>
          <w:b w:val="0"/>
          <w:i w:val="0"/>
          <w:caps w:val="0"/>
          <w:color w:val="565656"/>
          <w:spacing w:val="0"/>
          <w:sz w:val="24"/>
          <w:szCs w:val="24"/>
          <w:bdr w:val="none" w:color="auto" w:sz="0" w:space="0"/>
          <w:shd w:val="clear" w:fill="FFFFFF"/>
        </w:rPr>
        <w:t>　　(四)植树造林规划。</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b w:val="0"/>
          <w:i w:val="0"/>
          <w:caps w:val="0"/>
          <w:color w:val="565656"/>
          <w:spacing w:val="0"/>
          <w:sz w:val="24"/>
          <w:szCs w:val="24"/>
        </w:rPr>
      </w:pPr>
      <w:r>
        <w:rPr>
          <w:rFonts w:hint="eastAsia" w:ascii="宋体" w:hAnsi="宋体" w:eastAsia="宋体" w:cs="宋体"/>
          <w:b w:val="0"/>
          <w:i w:val="0"/>
          <w:caps w:val="0"/>
          <w:color w:val="565656"/>
          <w:spacing w:val="0"/>
          <w:sz w:val="24"/>
          <w:szCs w:val="24"/>
          <w:bdr w:val="none" w:color="auto" w:sz="0" w:space="0"/>
          <w:shd w:val="clear" w:fill="FFFFFF"/>
        </w:rPr>
        <w:t>　　第十四条　全国林业长远规划由国务院林业主管部门会同其他有关部门编制，报国务院批准后施行。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b w:val="0"/>
          <w:i w:val="0"/>
          <w:caps w:val="0"/>
          <w:color w:val="565656"/>
          <w:spacing w:val="0"/>
          <w:sz w:val="24"/>
          <w:szCs w:val="24"/>
        </w:rPr>
      </w:pPr>
      <w:r>
        <w:rPr>
          <w:rFonts w:hint="eastAsia" w:ascii="宋体" w:hAnsi="宋体" w:eastAsia="宋体" w:cs="宋体"/>
          <w:b w:val="0"/>
          <w:i w:val="0"/>
          <w:caps w:val="0"/>
          <w:color w:val="565656"/>
          <w:spacing w:val="0"/>
          <w:sz w:val="24"/>
          <w:szCs w:val="24"/>
          <w:bdr w:val="none" w:color="auto" w:sz="0" w:space="0"/>
          <w:shd w:val="clear" w:fill="FFFFFF"/>
        </w:rPr>
        <w:t>　　地方各级林业长远规划由县级以上地方人民政府林业主管部门会同其他有关部门编制，报本级人民政府批准后施行。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b w:val="0"/>
          <w:i w:val="0"/>
          <w:caps w:val="0"/>
          <w:color w:val="565656"/>
          <w:spacing w:val="0"/>
          <w:sz w:val="24"/>
          <w:szCs w:val="24"/>
        </w:rPr>
      </w:pPr>
      <w:r>
        <w:rPr>
          <w:rFonts w:hint="eastAsia" w:ascii="宋体" w:hAnsi="宋体" w:eastAsia="宋体" w:cs="宋体"/>
          <w:b w:val="0"/>
          <w:i w:val="0"/>
          <w:caps w:val="0"/>
          <w:color w:val="565656"/>
          <w:spacing w:val="0"/>
          <w:sz w:val="24"/>
          <w:szCs w:val="24"/>
          <w:bdr w:val="none" w:color="auto" w:sz="0" w:space="0"/>
          <w:shd w:val="clear" w:fill="FFFFFF"/>
        </w:rPr>
        <w:t>　　下级林业长远规划应当根据上一级林业长远规划编制。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b w:val="0"/>
          <w:i w:val="0"/>
          <w:caps w:val="0"/>
          <w:color w:val="565656"/>
          <w:spacing w:val="0"/>
          <w:sz w:val="24"/>
          <w:szCs w:val="24"/>
        </w:rPr>
      </w:pPr>
      <w:r>
        <w:rPr>
          <w:rFonts w:hint="eastAsia" w:ascii="宋体" w:hAnsi="宋体" w:eastAsia="宋体" w:cs="宋体"/>
          <w:b w:val="0"/>
          <w:i w:val="0"/>
          <w:caps w:val="0"/>
          <w:color w:val="565656"/>
          <w:spacing w:val="0"/>
          <w:sz w:val="24"/>
          <w:szCs w:val="24"/>
          <w:bdr w:val="none" w:color="auto" w:sz="0" w:space="0"/>
          <w:shd w:val="clear" w:fill="FFFFFF"/>
        </w:rPr>
        <w:t>　　林业长远规划的调整、修改，应当报经原批准机关批准。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b w:val="0"/>
          <w:i w:val="0"/>
          <w:caps w:val="0"/>
          <w:color w:val="565656"/>
          <w:spacing w:val="0"/>
          <w:sz w:val="24"/>
          <w:szCs w:val="24"/>
        </w:rPr>
      </w:pPr>
      <w:r>
        <w:rPr>
          <w:rFonts w:hint="eastAsia" w:ascii="宋体" w:hAnsi="宋体" w:eastAsia="宋体" w:cs="宋体"/>
          <w:b w:val="0"/>
          <w:i w:val="0"/>
          <w:caps w:val="0"/>
          <w:color w:val="565656"/>
          <w:spacing w:val="0"/>
          <w:sz w:val="24"/>
          <w:szCs w:val="24"/>
          <w:bdr w:val="none" w:color="auto" w:sz="0" w:space="0"/>
          <w:shd w:val="clear" w:fill="FFFFFF"/>
        </w:rPr>
        <w:t>　　第十五条　国家依法保护森林、林木和林地经营者的合法权益。任何单位和个人不得侵占经营者依法所有的林木和使用的林地。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b w:val="0"/>
          <w:i w:val="0"/>
          <w:caps w:val="0"/>
          <w:color w:val="565656"/>
          <w:spacing w:val="0"/>
          <w:sz w:val="24"/>
          <w:szCs w:val="24"/>
        </w:rPr>
      </w:pPr>
      <w:r>
        <w:rPr>
          <w:rFonts w:hint="eastAsia" w:ascii="宋体" w:hAnsi="宋体" w:eastAsia="宋体" w:cs="宋体"/>
          <w:b w:val="0"/>
          <w:i w:val="0"/>
          <w:caps w:val="0"/>
          <w:color w:val="565656"/>
          <w:spacing w:val="0"/>
          <w:sz w:val="24"/>
          <w:szCs w:val="24"/>
          <w:bdr w:val="none" w:color="auto" w:sz="0" w:space="0"/>
          <w:shd w:val="clear" w:fill="FFFFFF"/>
        </w:rPr>
        <w:t>　　用材林、经济林和薪炭林的经营者，依法享有经营权、收益权和其他合法权益。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b w:val="0"/>
          <w:i w:val="0"/>
          <w:caps w:val="0"/>
          <w:color w:val="565656"/>
          <w:spacing w:val="0"/>
          <w:sz w:val="24"/>
          <w:szCs w:val="24"/>
        </w:rPr>
      </w:pPr>
      <w:r>
        <w:rPr>
          <w:rFonts w:hint="eastAsia" w:ascii="宋体" w:hAnsi="宋体" w:eastAsia="宋体" w:cs="宋体"/>
          <w:b w:val="0"/>
          <w:i w:val="0"/>
          <w:caps w:val="0"/>
          <w:color w:val="565656"/>
          <w:spacing w:val="0"/>
          <w:sz w:val="24"/>
          <w:szCs w:val="24"/>
          <w:bdr w:val="none" w:color="auto" w:sz="0" w:space="0"/>
          <w:shd w:val="clear" w:fill="FFFFFF"/>
        </w:rPr>
        <w:t>　　防护林和特种用途林的经营者，有获得森林生态效益补偿的权利。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b w:val="0"/>
          <w:i w:val="0"/>
          <w:caps w:val="0"/>
          <w:color w:val="565656"/>
          <w:spacing w:val="0"/>
          <w:sz w:val="24"/>
          <w:szCs w:val="24"/>
        </w:rPr>
      </w:pPr>
      <w:r>
        <w:rPr>
          <w:rFonts w:hint="eastAsia" w:ascii="宋体" w:hAnsi="宋体" w:eastAsia="宋体" w:cs="宋体"/>
          <w:b w:val="0"/>
          <w:i w:val="0"/>
          <w:caps w:val="0"/>
          <w:color w:val="565656"/>
          <w:spacing w:val="0"/>
          <w:sz w:val="24"/>
          <w:szCs w:val="24"/>
          <w:bdr w:val="none" w:color="auto" w:sz="0" w:space="0"/>
          <w:shd w:val="clear" w:fill="FFFFFF"/>
        </w:rPr>
        <w:t>　　第十六条　勘查、开采矿藏和修建道路、水利、电力、通讯等工程，需要占用或者征收、征用林地的，必须遵守下列规定：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b w:val="0"/>
          <w:i w:val="0"/>
          <w:caps w:val="0"/>
          <w:color w:val="565656"/>
          <w:spacing w:val="0"/>
          <w:sz w:val="24"/>
          <w:szCs w:val="24"/>
        </w:rPr>
      </w:pPr>
      <w:r>
        <w:rPr>
          <w:rFonts w:hint="eastAsia" w:ascii="宋体" w:hAnsi="宋体" w:eastAsia="宋体" w:cs="宋体"/>
          <w:b w:val="0"/>
          <w:i w:val="0"/>
          <w:caps w:val="0"/>
          <w:color w:val="565656"/>
          <w:spacing w:val="0"/>
          <w:sz w:val="24"/>
          <w:szCs w:val="24"/>
          <w:bdr w:val="none" w:color="auto" w:sz="0" w:space="0"/>
          <w:shd w:val="clear" w:fill="FFFFFF"/>
        </w:rPr>
        <w:t>　　(一)用地单位应当向县级以上人民政府林业主管部门提出用地申请，经审核同意后，按照国家规定的标准预交森林植被恢复费，领取使用林地审核同意书。用地单位凭使用林地审核同意书依法办理建设用地审批手续。占用或者征收、征用林地未经林业主管部门审核同意的，土地行政主管部门不得受理建设用地申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b w:val="0"/>
          <w:i w:val="0"/>
          <w:caps w:val="0"/>
          <w:color w:val="565656"/>
          <w:spacing w:val="0"/>
          <w:sz w:val="24"/>
          <w:szCs w:val="24"/>
        </w:rPr>
      </w:pPr>
      <w:r>
        <w:rPr>
          <w:rFonts w:hint="eastAsia" w:ascii="宋体" w:hAnsi="宋体" w:eastAsia="宋体" w:cs="宋体"/>
          <w:b w:val="0"/>
          <w:i w:val="0"/>
          <w:caps w:val="0"/>
          <w:color w:val="565656"/>
          <w:spacing w:val="0"/>
          <w:sz w:val="24"/>
          <w:szCs w:val="24"/>
          <w:bdr w:val="none" w:color="auto" w:sz="0" w:space="0"/>
          <w:shd w:val="clear" w:fill="FFFFFF"/>
        </w:rPr>
        <w:t>　　(二)占用或者征收、征用防护林林地或者特种用途林林地面积10公顷以上的，用材林、经济林、薪炭林林地及其采伐迹地面积35公顷以上的，其他林地面积70公顷以上的，由国务院林业主管部门审核；占用或者征收、征用林地面积低于上述规定数量的，由省、自治区、直辖市人民政府林业主管部门审核。占用或者征收、征用重点林区的林地的，由国务院林业主管部门审核。</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b w:val="0"/>
          <w:i w:val="0"/>
          <w:caps w:val="0"/>
          <w:color w:val="565656"/>
          <w:spacing w:val="0"/>
          <w:sz w:val="24"/>
          <w:szCs w:val="24"/>
        </w:rPr>
      </w:pPr>
      <w:r>
        <w:rPr>
          <w:rFonts w:hint="eastAsia" w:ascii="宋体" w:hAnsi="宋体" w:eastAsia="宋体" w:cs="宋体"/>
          <w:b w:val="0"/>
          <w:i w:val="0"/>
          <w:caps w:val="0"/>
          <w:color w:val="565656"/>
          <w:spacing w:val="0"/>
          <w:sz w:val="24"/>
          <w:szCs w:val="24"/>
          <w:bdr w:val="none" w:color="auto" w:sz="0" w:space="0"/>
          <w:shd w:val="clear" w:fill="FFFFFF"/>
        </w:rPr>
        <w:t>　　(三)用地单位需要采伐已经批准占用或者征收、征用的林地上的林木时，应当向林地所在地的县级以上地方人民政府林业主管部门或者国务院林业主管部门申请林木采伐许可证。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b w:val="0"/>
          <w:i w:val="0"/>
          <w:caps w:val="0"/>
          <w:color w:val="565656"/>
          <w:spacing w:val="0"/>
          <w:sz w:val="24"/>
          <w:szCs w:val="24"/>
        </w:rPr>
      </w:pPr>
      <w:r>
        <w:rPr>
          <w:rFonts w:hint="eastAsia" w:ascii="宋体" w:hAnsi="宋体" w:eastAsia="宋体" w:cs="宋体"/>
          <w:b w:val="0"/>
          <w:i w:val="0"/>
          <w:caps w:val="0"/>
          <w:color w:val="565656"/>
          <w:spacing w:val="0"/>
          <w:sz w:val="24"/>
          <w:szCs w:val="24"/>
          <w:bdr w:val="none" w:color="auto" w:sz="0" w:space="0"/>
          <w:shd w:val="clear" w:fill="FFFFFF"/>
        </w:rPr>
        <w:t>　　(四)占用或者征收、征用林地未被批准的，有关林业主管部门应当自接到不予批准通知之日起7日内将收取的森林植被恢复费如数退还。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b w:val="0"/>
          <w:i w:val="0"/>
          <w:caps w:val="0"/>
          <w:color w:val="565656"/>
          <w:spacing w:val="0"/>
          <w:sz w:val="24"/>
          <w:szCs w:val="24"/>
        </w:rPr>
      </w:pPr>
      <w:r>
        <w:rPr>
          <w:rFonts w:hint="eastAsia" w:ascii="宋体" w:hAnsi="宋体" w:eastAsia="宋体" w:cs="宋体"/>
          <w:b w:val="0"/>
          <w:i w:val="0"/>
          <w:caps w:val="0"/>
          <w:color w:val="565656"/>
          <w:spacing w:val="0"/>
          <w:sz w:val="24"/>
          <w:szCs w:val="24"/>
          <w:bdr w:val="none" w:color="auto" w:sz="0" w:space="0"/>
          <w:shd w:val="clear" w:fill="FFFFFF"/>
        </w:rPr>
        <w:t>　　第十七条　需要临时占用林地的，应当经县级以上人民政府林业主管部门批准。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b w:val="0"/>
          <w:i w:val="0"/>
          <w:caps w:val="0"/>
          <w:color w:val="565656"/>
          <w:spacing w:val="0"/>
          <w:sz w:val="24"/>
          <w:szCs w:val="24"/>
        </w:rPr>
      </w:pPr>
      <w:r>
        <w:rPr>
          <w:rFonts w:hint="eastAsia" w:ascii="宋体" w:hAnsi="宋体" w:eastAsia="宋体" w:cs="宋体"/>
          <w:b w:val="0"/>
          <w:i w:val="0"/>
          <w:caps w:val="0"/>
          <w:color w:val="565656"/>
          <w:spacing w:val="0"/>
          <w:sz w:val="24"/>
          <w:szCs w:val="24"/>
          <w:bdr w:val="none" w:color="auto" w:sz="0" w:space="0"/>
          <w:shd w:val="clear" w:fill="FFFFFF"/>
        </w:rPr>
        <w:t>　　临时占用林地的期限不得超过两年，并不得在临时占用的林地上修筑永久性建筑物；占用期满后，用地单位必须恢复林业生产条件。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b w:val="0"/>
          <w:i w:val="0"/>
          <w:caps w:val="0"/>
          <w:color w:val="565656"/>
          <w:spacing w:val="0"/>
          <w:sz w:val="24"/>
          <w:szCs w:val="24"/>
        </w:rPr>
      </w:pPr>
      <w:r>
        <w:rPr>
          <w:rFonts w:hint="eastAsia" w:ascii="宋体" w:hAnsi="宋体" w:eastAsia="宋体" w:cs="宋体"/>
          <w:b w:val="0"/>
          <w:i w:val="0"/>
          <w:caps w:val="0"/>
          <w:color w:val="565656"/>
          <w:spacing w:val="0"/>
          <w:sz w:val="24"/>
          <w:szCs w:val="24"/>
          <w:bdr w:val="none" w:color="auto" w:sz="0" w:space="0"/>
          <w:shd w:val="clear" w:fill="FFFFFF"/>
        </w:rPr>
        <w:t>　　第十八条　森林经营单位在所经营的林地范围内修筑直接为林业生产服务的工程设施，需要占用林地的，由县级以上人民政府林业主管部门批准；修筑其他工程设施，需要将林地转为非林业建设用地的，必须依法办理建设用地审批手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b w:val="0"/>
          <w:i w:val="0"/>
          <w:caps w:val="0"/>
          <w:color w:val="565656"/>
          <w:spacing w:val="0"/>
          <w:sz w:val="24"/>
          <w:szCs w:val="24"/>
        </w:rPr>
      </w:pPr>
      <w:r>
        <w:rPr>
          <w:rFonts w:hint="eastAsia" w:ascii="宋体" w:hAnsi="宋体" w:eastAsia="宋体" w:cs="宋体"/>
          <w:b w:val="0"/>
          <w:i w:val="0"/>
          <w:caps w:val="0"/>
          <w:color w:val="565656"/>
          <w:spacing w:val="0"/>
          <w:sz w:val="24"/>
          <w:szCs w:val="24"/>
          <w:bdr w:val="none" w:color="auto" w:sz="0" w:space="0"/>
          <w:shd w:val="clear" w:fill="FFFFFF"/>
        </w:rPr>
        <w:t>　　前款所称直接为林业生产服务的工程设施是指：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b w:val="0"/>
          <w:i w:val="0"/>
          <w:caps w:val="0"/>
          <w:color w:val="565656"/>
          <w:spacing w:val="0"/>
          <w:sz w:val="24"/>
          <w:szCs w:val="24"/>
        </w:rPr>
      </w:pPr>
      <w:r>
        <w:rPr>
          <w:rFonts w:hint="eastAsia" w:ascii="宋体" w:hAnsi="宋体" w:eastAsia="宋体" w:cs="宋体"/>
          <w:b w:val="0"/>
          <w:i w:val="0"/>
          <w:caps w:val="0"/>
          <w:color w:val="565656"/>
          <w:spacing w:val="0"/>
          <w:sz w:val="24"/>
          <w:szCs w:val="24"/>
          <w:bdr w:val="none" w:color="auto" w:sz="0" w:space="0"/>
          <w:shd w:val="clear" w:fill="FFFFFF"/>
        </w:rPr>
        <w:t>　　(一)培育、生产种子、苗木的设施；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b w:val="0"/>
          <w:i w:val="0"/>
          <w:caps w:val="0"/>
          <w:color w:val="565656"/>
          <w:spacing w:val="0"/>
          <w:sz w:val="24"/>
          <w:szCs w:val="24"/>
        </w:rPr>
      </w:pPr>
      <w:r>
        <w:rPr>
          <w:rFonts w:hint="eastAsia" w:ascii="宋体" w:hAnsi="宋体" w:eastAsia="宋体" w:cs="宋体"/>
          <w:b w:val="0"/>
          <w:i w:val="0"/>
          <w:caps w:val="0"/>
          <w:color w:val="565656"/>
          <w:spacing w:val="0"/>
          <w:sz w:val="24"/>
          <w:szCs w:val="24"/>
          <w:bdr w:val="none" w:color="auto" w:sz="0" w:space="0"/>
          <w:shd w:val="clear" w:fill="FFFFFF"/>
        </w:rPr>
        <w:t>　　(二)贮存种子、苗木、木材的设施；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b w:val="0"/>
          <w:i w:val="0"/>
          <w:caps w:val="0"/>
          <w:color w:val="565656"/>
          <w:spacing w:val="0"/>
          <w:sz w:val="24"/>
          <w:szCs w:val="24"/>
        </w:rPr>
      </w:pPr>
      <w:r>
        <w:rPr>
          <w:rFonts w:hint="eastAsia" w:ascii="宋体" w:hAnsi="宋体" w:eastAsia="宋体" w:cs="宋体"/>
          <w:b w:val="0"/>
          <w:i w:val="0"/>
          <w:caps w:val="0"/>
          <w:color w:val="565656"/>
          <w:spacing w:val="0"/>
          <w:sz w:val="24"/>
          <w:szCs w:val="24"/>
          <w:bdr w:val="none" w:color="auto" w:sz="0" w:space="0"/>
          <w:shd w:val="clear" w:fill="FFFFFF"/>
        </w:rPr>
        <w:t>　　(三)集材道、运材道；</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b w:val="0"/>
          <w:i w:val="0"/>
          <w:caps w:val="0"/>
          <w:color w:val="565656"/>
          <w:spacing w:val="0"/>
          <w:sz w:val="24"/>
          <w:szCs w:val="24"/>
        </w:rPr>
      </w:pPr>
      <w:r>
        <w:rPr>
          <w:rFonts w:hint="eastAsia" w:ascii="宋体" w:hAnsi="宋体" w:eastAsia="宋体" w:cs="宋体"/>
          <w:b w:val="0"/>
          <w:i w:val="0"/>
          <w:caps w:val="0"/>
          <w:color w:val="565656"/>
          <w:spacing w:val="0"/>
          <w:sz w:val="24"/>
          <w:szCs w:val="24"/>
          <w:bdr w:val="none" w:color="auto" w:sz="0" w:space="0"/>
          <w:shd w:val="clear" w:fill="FFFFFF"/>
        </w:rPr>
        <w:t>　　(四)林业科研、试验、示范基地；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b w:val="0"/>
          <w:i w:val="0"/>
          <w:caps w:val="0"/>
          <w:color w:val="565656"/>
          <w:spacing w:val="0"/>
          <w:sz w:val="24"/>
          <w:szCs w:val="24"/>
        </w:rPr>
      </w:pPr>
      <w:r>
        <w:rPr>
          <w:rFonts w:hint="eastAsia" w:ascii="宋体" w:hAnsi="宋体" w:eastAsia="宋体" w:cs="宋体"/>
          <w:b w:val="0"/>
          <w:i w:val="0"/>
          <w:caps w:val="0"/>
          <w:color w:val="565656"/>
          <w:spacing w:val="0"/>
          <w:sz w:val="24"/>
          <w:szCs w:val="24"/>
          <w:bdr w:val="none" w:color="auto" w:sz="0" w:space="0"/>
          <w:shd w:val="clear" w:fill="FFFFFF"/>
        </w:rPr>
        <w:t>　　(五)野生动植物保护、护林、森林病虫害防治、森林防火、木材检疫的设施；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b w:val="0"/>
          <w:i w:val="0"/>
          <w:caps w:val="0"/>
          <w:color w:val="565656"/>
          <w:spacing w:val="0"/>
          <w:sz w:val="24"/>
          <w:szCs w:val="24"/>
        </w:rPr>
      </w:pPr>
      <w:r>
        <w:rPr>
          <w:rFonts w:hint="eastAsia" w:ascii="宋体" w:hAnsi="宋体" w:eastAsia="宋体" w:cs="宋体"/>
          <w:b w:val="0"/>
          <w:i w:val="0"/>
          <w:caps w:val="0"/>
          <w:color w:val="565656"/>
          <w:spacing w:val="0"/>
          <w:sz w:val="24"/>
          <w:szCs w:val="24"/>
          <w:bdr w:val="none" w:color="auto" w:sz="0" w:space="0"/>
          <w:shd w:val="clear" w:fill="FFFFFF"/>
        </w:rPr>
        <w:t>　　(六)供水、供电、供热、供气、通讯基础设施。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b w:val="0"/>
          <w:i w:val="0"/>
          <w:caps w:val="0"/>
          <w:color w:val="565656"/>
          <w:spacing w:val="0"/>
          <w:sz w:val="24"/>
          <w:szCs w:val="24"/>
        </w:rPr>
      </w:pPr>
      <w:r>
        <w:rPr>
          <w:rFonts w:hint="eastAsia" w:ascii="宋体" w:hAnsi="宋体" w:eastAsia="宋体" w:cs="宋体"/>
          <w:b w:val="0"/>
          <w:i w:val="0"/>
          <w:caps w:val="0"/>
          <w:color w:val="565656"/>
          <w:spacing w:val="0"/>
          <w:sz w:val="24"/>
          <w:szCs w:val="24"/>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val="0"/>
          <w:i w:val="0"/>
          <w:caps w:val="0"/>
          <w:color w:val="565656"/>
          <w:spacing w:val="0"/>
          <w:sz w:val="24"/>
          <w:szCs w:val="24"/>
        </w:rPr>
      </w:pPr>
      <w:r>
        <w:rPr>
          <w:rStyle w:val="7"/>
          <w:rFonts w:hint="eastAsia" w:ascii="宋体" w:hAnsi="宋体" w:eastAsia="宋体" w:cs="宋体"/>
          <w:i w:val="0"/>
          <w:caps w:val="0"/>
          <w:color w:val="565656"/>
          <w:spacing w:val="0"/>
          <w:sz w:val="24"/>
          <w:szCs w:val="24"/>
          <w:bdr w:val="none" w:color="auto" w:sz="0" w:space="0"/>
          <w:shd w:val="clear" w:fill="FFFFFF"/>
        </w:rPr>
        <w:t>第三章　森林保护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b w:val="0"/>
          <w:i w:val="0"/>
          <w:caps w:val="0"/>
          <w:color w:val="565656"/>
          <w:spacing w:val="0"/>
          <w:sz w:val="24"/>
          <w:szCs w:val="24"/>
        </w:rPr>
      </w:pPr>
      <w:r>
        <w:rPr>
          <w:rFonts w:hint="eastAsia" w:ascii="宋体" w:hAnsi="宋体" w:eastAsia="宋体" w:cs="宋体"/>
          <w:b w:val="0"/>
          <w:i w:val="0"/>
          <w:caps w:val="0"/>
          <w:color w:val="565656"/>
          <w:spacing w:val="0"/>
          <w:sz w:val="24"/>
          <w:szCs w:val="24"/>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b w:val="0"/>
          <w:i w:val="0"/>
          <w:caps w:val="0"/>
          <w:color w:val="565656"/>
          <w:spacing w:val="0"/>
          <w:sz w:val="24"/>
          <w:szCs w:val="24"/>
        </w:rPr>
      </w:pPr>
      <w:r>
        <w:rPr>
          <w:rFonts w:hint="eastAsia" w:ascii="宋体" w:hAnsi="宋体" w:eastAsia="宋体" w:cs="宋体"/>
          <w:b w:val="0"/>
          <w:i w:val="0"/>
          <w:caps w:val="0"/>
          <w:color w:val="565656"/>
          <w:spacing w:val="0"/>
          <w:sz w:val="24"/>
          <w:szCs w:val="24"/>
          <w:bdr w:val="none" w:color="auto" w:sz="0" w:space="0"/>
          <w:shd w:val="clear" w:fill="FFFFFF"/>
        </w:rPr>
        <w:t>　　第十九条　县级以上人民政府林业主管部门应当根据森林病虫害测报中心和测报点对测报对象的调查和监测情况，定期发布长期、中期、短期森林病虫害预报，并及时提出防治方案。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b w:val="0"/>
          <w:i w:val="0"/>
          <w:caps w:val="0"/>
          <w:color w:val="565656"/>
          <w:spacing w:val="0"/>
          <w:sz w:val="24"/>
          <w:szCs w:val="24"/>
        </w:rPr>
      </w:pPr>
      <w:r>
        <w:rPr>
          <w:rFonts w:hint="eastAsia" w:ascii="宋体" w:hAnsi="宋体" w:eastAsia="宋体" w:cs="宋体"/>
          <w:b w:val="0"/>
          <w:i w:val="0"/>
          <w:caps w:val="0"/>
          <w:color w:val="565656"/>
          <w:spacing w:val="0"/>
          <w:sz w:val="24"/>
          <w:szCs w:val="24"/>
          <w:bdr w:val="none" w:color="auto" w:sz="0" w:space="0"/>
          <w:shd w:val="clear" w:fill="FFFFFF"/>
        </w:rPr>
        <w:t>　　森林经营者应当选用良种，营造混交林，实行科学育林，提高防御森林病虫害的能力。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b w:val="0"/>
          <w:i w:val="0"/>
          <w:caps w:val="0"/>
          <w:color w:val="565656"/>
          <w:spacing w:val="0"/>
          <w:sz w:val="24"/>
          <w:szCs w:val="24"/>
        </w:rPr>
      </w:pPr>
      <w:r>
        <w:rPr>
          <w:rFonts w:hint="eastAsia" w:ascii="宋体" w:hAnsi="宋体" w:eastAsia="宋体" w:cs="宋体"/>
          <w:b w:val="0"/>
          <w:i w:val="0"/>
          <w:caps w:val="0"/>
          <w:color w:val="565656"/>
          <w:spacing w:val="0"/>
          <w:sz w:val="24"/>
          <w:szCs w:val="24"/>
          <w:bdr w:val="none" w:color="auto" w:sz="0" w:space="0"/>
          <w:shd w:val="clear" w:fill="FFFFFF"/>
        </w:rPr>
        <w:t>　　发生森林病虫害时，有关部门、森林经营者应当采取综合防治措施，及时进行除治。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b w:val="0"/>
          <w:i w:val="0"/>
          <w:caps w:val="0"/>
          <w:color w:val="565656"/>
          <w:spacing w:val="0"/>
          <w:sz w:val="24"/>
          <w:szCs w:val="24"/>
        </w:rPr>
      </w:pPr>
      <w:r>
        <w:rPr>
          <w:rFonts w:hint="eastAsia" w:ascii="宋体" w:hAnsi="宋体" w:eastAsia="宋体" w:cs="宋体"/>
          <w:b w:val="0"/>
          <w:i w:val="0"/>
          <w:caps w:val="0"/>
          <w:color w:val="565656"/>
          <w:spacing w:val="0"/>
          <w:sz w:val="24"/>
          <w:szCs w:val="24"/>
          <w:bdr w:val="none" w:color="auto" w:sz="0" w:space="0"/>
          <w:shd w:val="clear" w:fill="FFFFFF"/>
        </w:rPr>
        <w:t>　　发生严重森林病虫害时，当地人民政府应当采取紧急除治措施，防止蔓延，消除隐患。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b w:val="0"/>
          <w:i w:val="0"/>
          <w:caps w:val="0"/>
          <w:color w:val="565656"/>
          <w:spacing w:val="0"/>
          <w:sz w:val="24"/>
          <w:szCs w:val="24"/>
        </w:rPr>
      </w:pPr>
      <w:r>
        <w:rPr>
          <w:rFonts w:hint="eastAsia" w:ascii="宋体" w:hAnsi="宋体" w:eastAsia="宋体" w:cs="宋体"/>
          <w:b w:val="0"/>
          <w:i w:val="0"/>
          <w:caps w:val="0"/>
          <w:color w:val="565656"/>
          <w:spacing w:val="0"/>
          <w:sz w:val="24"/>
          <w:szCs w:val="24"/>
          <w:bdr w:val="none" w:color="auto" w:sz="0" w:space="0"/>
          <w:shd w:val="clear" w:fill="FFFFFF"/>
        </w:rPr>
        <w:t>　　第二十条　国务院林业主管部门负责确定全国林木种苗检疫对象。省、自治区、直辖市人民政府林业主管部门根据本地区的需要，可以确定本省、自治区、直辖市的林木种苗补充检疫对象，报国务院林业主管部门备案。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b w:val="0"/>
          <w:i w:val="0"/>
          <w:caps w:val="0"/>
          <w:color w:val="565656"/>
          <w:spacing w:val="0"/>
          <w:sz w:val="24"/>
          <w:szCs w:val="24"/>
        </w:rPr>
      </w:pPr>
      <w:r>
        <w:rPr>
          <w:rFonts w:hint="eastAsia" w:ascii="宋体" w:hAnsi="宋体" w:eastAsia="宋体" w:cs="宋体"/>
          <w:b w:val="0"/>
          <w:i w:val="0"/>
          <w:caps w:val="0"/>
          <w:color w:val="565656"/>
          <w:spacing w:val="0"/>
          <w:sz w:val="24"/>
          <w:szCs w:val="24"/>
          <w:bdr w:val="none" w:color="auto" w:sz="0" w:space="0"/>
          <w:shd w:val="clear" w:fill="FFFFFF"/>
        </w:rPr>
        <w:t>　　第二十一条　禁止毁林开垦、毁林采种和违反操作技术规程采脂、挖笋、掘根、剥树皮及过度修枝的毁林行为。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b w:val="0"/>
          <w:i w:val="0"/>
          <w:caps w:val="0"/>
          <w:color w:val="565656"/>
          <w:spacing w:val="0"/>
          <w:sz w:val="24"/>
          <w:szCs w:val="24"/>
        </w:rPr>
      </w:pPr>
      <w:r>
        <w:rPr>
          <w:rFonts w:hint="eastAsia" w:ascii="宋体" w:hAnsi="宋体" w:eastAsia="宋体" w:cs="宋体"/>
          <w:b w:val="0"/>
          <w:i w:val="0"/>
          <w:caps w:val="0"/>
          <w:color w:val="565656"/>
          <w:spacing w:val="0"/>
          <w:sz w:val="24"/>
          <w:szCs w:val="24"/>
          <w:bdr w:val="none" w:color="auto" w:sz="0" w:space="0"/>
          <w:shd w:val="clear" w:fill="FFFFFF"/>
        </w:rPr>
        <w:t>　　第二十二条　25度以上的坡地应当用于植树、种草。25度以上的坡耕地应当按照当地人民政府制定的规划，逐步退耕，植树和种草。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b w:val="0"/>
          <w:i w:val="0"/>
          <w:caps w:val="0"/>
          <w:color w:val="565656"/>
          <w:spacing w:val="0"/>
          <w:sz w:val="24"/>
          <w:szCs w:val="24"/>
        </w:rPr>
      </w:pPr>
      <w:r>
        <w:rPr>
          <w:rFonts w:hint="eastAsia" w:ascii="宋体" w:hAnsi="宋体" w:eastAsia="宋体" w:cs="宋体"/>
          <w:b w:val="0"/>
          <w:i w:val="0"/>
          <w:caps w:val="0"/>
          <w:color w:val="565656"/>
          <w:spacing w:val="0"/>
          <w:sz w:val="24"/>
          <w:szCs w:val="24"/>
          <w:bdr w:val="none" w:color="auto" w:sz="0" w:space="0"/>
          <w:shd w:val="clear" w:fill="FFFFFF"/>
        </w:rPr>
        <w:t>　　第二十三条　发生森林火灾时，当地人民政府必须立即组织军民扑救；有关部门应当积极做好扑救火灾物资的供应、运输和通讯、医疗等工作。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b w:val="0"/>
          <w:i w:val="0"/>
          <w:caps w:val="0"/>
          <w:color w:val="565656"/>
          <w:spacing w:val="0"/>
          <w:sz w:val="24"/>
          <w:szCs w:val="24"/>
        </w:rPr>
      </w:pPr>
      <w:r>
        <w:rPr>
          <w:rFonts w:hint="eastAsia" w:ascii="宋体" w:hAnsi="宋体" w:eastAsia="宋体" w:cs="宋体"/>
          <w:b w:val="0"/>
          <w:i w:val="0"/>
          <w:caps w:val="0"/>
          <w:color w:val="565656"/>
          <w:spacing w:val="0"/>
          <w:sz w:val="24"/>
          <w:szCs w:val="24"/>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val="0"/>
          <w:i w:val="0"/>
          <w:caps w:val="0"/>
          <w:color w:val="565656"/>
          <w:spacing w:val="0"/>
          <w:sz w:val="24"/>
          <w:szCs w:val="24"/>
        </w:rPr>
      </w:pPr>
      <w:r>
        <w:rPr>
          <w:rStyle w:val="7"/>
          <w:rFonts w:hint="eastAsia" w:ascii="宋体" w:hAnsi="宋体" w:eastAsia="宋体" w:cs="宋体"/>
          <w:i w:val="0"/>
          <w:caps w:val="0"/>
          <w:color w:val="565656"/>
          <w:spacing w:val="0"/>
          <w:sz w:val="24"/>
          <w:szCs w:val="24"/>
          <w:bdr w:val="none" w:color="auto" w:sz="0" w:space="0"/>
          <w:shd w:val="clear" w:fill="FFFFFF"/>
        </w:rPr>
        <w:t>第四章　植树造林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b w:val="0"/>
          <w:i w:val="0"/>
          <w:caps w:val="0"/>
          <w:color w:val="565656"/>
          <w:spacing w:val="0"/>
          <w:sz w:val="24"/>
          <w:szCs w:val="24"/>
        </w:rPr>
      </w:pPr>
      <w:r>
        <w:rPr>
          <w:rFonts w:hint="eastAsia" w:ascii="宋体" w:hAnsi="宋体" w:eastAsia="宋体" w:cs="宋体"/>
          <w:b w:val="0"/>
          <w:i w:val="0"/>
          <w:caps w:val="0"/>
          <w:color w:val="565656"/>
          <w:spacing w:val="0"/>
          <w:sz w:val="24"/>
          <w:szCs w:val="24"/>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b w:val="0"/>
          <w:i w:val="0"/>
          <w:caps w:val="0"/>
          <w:color w:val="565656"/>
          <w:spacing w:val="0"/>
          <w:sz w:val="24"/>
          <w:szCs w:val="24"/>
        </w:rPr>
      </w:pPr>
      <w:r>
        <w:rPr>
          <w:rFonts w:hint="eastAsia" w:ascii="宋体" w:hAnsi="宋体" w:eastAsia="宋体" w:cs="宋体"/>
          <w:b w:val="0"/>
          <w:i w:val="0"/>
          <w:caps w:val="0"/>
          <w:color w:val="565656"/>
          <w:spacing w:val="0"/>
          <w:sz w:val="24"/>
          <w:szCs w:val="24"/>
          <w:bdr w:val="none" w:color="auto" w:sz="0" w:space="0"/>
          <w:shd w:val="clear" w:fill="FFFFFF"/>
        </w:rPr>
        <w:t>　　第二十四条　森林法所称森林覆盖率，是指以行政区域为单位森林面积与土地面积的百分比。森林面积，包括郁闭度0.2以上的乔木林地面积和竹林地面积、国家特别规定的灌木林地面积、农田林网以及村旁、路旁、水旁、宅旁林木的覆盖面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b w:val="0"/>
          <w:i w:val="0"/>
          <w:caps w:val="0"/>
          <w:color w:val="565656"/>
          <w:spacing w:val="0"/>
          <w:sz w:val="24"/>
          <w:szCs w:val="24"/>
        </w:rPr>
      </w:pPr>
      <w:r>
        <w:rPr>
          <w:rFonts w:hint="eastAsia" w:ascii="宋体" w:hAnsi="宋体" w:eastAsia="宋体" w:cs="宋体"/>
          <w:b w:val="0"/>
          <w:i w:val="0"/>
          <w:caps w:val="0"/>
          <w:color w:val="565656"/>
          <w:spacing w:val="0"/>
          <w:sz w:val="24"/>
          <w:szCs w:val="24"/>
          <w:bdr w:val="none" w:color="auto" w:sz="0" w:space="0"/>
          <w:shd w:val="clear" w:fill="FFFFFF"/>
        </w:rPr>
        <w:t>　　县级以上地方人民政府应当按照国务院确定的森林覆盖率奋斗目标，确定本行政区域森林覆盖率的奋斗目标，并组织实施。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b w:val="0"/>
          <w:i w:val="0"/>
          <w:caps w:val="0"/>
          <w:color w:val="565656"/>
          <w:spacing w:val="0"/>
          <w:sz w:val="24"/>
          <w:szCs w:val="24"/>
        </w:rPr>
      </w:pPr>
      <w:r>
        <w:rPr>
          <w:rFonts w:hint="eastAsia" w:ascii="宋体" w:hAnsi="宋体" w:eastAsia="宋体" w:cs="宋体"/>
          <w:b w:val="0"/>
          <w:i w:val="0"/>
          <w:caps w:val="0"/>
          <w:color w:val="565656"/>
          <w:spacing w:val="0"/>
          <w:sz w:val="24"/>
          <w:szCs w:val="24"/>
          <w:bdr w:val="none" w:color="auto" w:sz="0" w:space="0"/>
          <w:shd w:val="clear" w:fill="FFFFFF"/>
        </w:rPr>
        <w:t>　　第二十五条　植树造林应当遵守造林技术规程，实行科学造林，提高林木的成活率。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b w:val="0"/>
          <w:i w:val="0"/>
          <w:caps w:val="0"/>
          <w:color w:val="565656"/>
          <w:spacing w:val="0"/>
          <w:sz w:val="24"/>
          <w:szCs w:val="24"/>
        </w:rPr>
      </w:pPr>
      <w:r>
        <w:rPr>
          <w:rFonts w:hint="eastAsia" w:ascii="宋体" w:hAnsi="宋体" w:eastAsia="宋体" w:cs="宋体"/>
          <w:b w:val="0"/>
          <w:i w:val="0"/>
          <w:caps w:val="0"/>
          <w:color w:val="565656"/>
          <w:spacing w:val="0"/>
          <w:sz w:val="24"/>
          <w:szCs w:val="24"/>
          <w:bdr w:val="none" w:color="auto" w:sz="0" w:space="0"/>
          <w:shd w:val="clear" w:fill="FFFFFF"/>
        </w:rPr>
        <w:t>　　县级人民政府对本行政区域内当年造林的情况应当组织检查验收，除国家特别规定的干旱、半干旱地区外，成活率不足85%的，不得计入年度造林完成面积。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b w:val="0"/>
          <w:i w:val="0"/>
          <w:caps w:val="0"/>
          <w:color w:val="565656"/>
          <w:spacing w:val="0"/>
          <w:sz w:val="24"/>
          <w:szCs w:val="24"/>
        </w:rPr>
      </w:pPr>
      <w:r>
        <w:rPr>
          <w:rFonts w:hint="eastAsia" w:ascii="宋体" w:hAnsi="宋体" w:eastAsia="宋体" w:cs="宋体"/>
          <w:b w:val="0"/>
          <w:i w:val="0"/>
          <w:caps w:val="0"/>
          <w:color w:val="565656"/>
          <w:spacing w:val="0"/>
          <w:sz w:val="24"/>
          <w:szCs w:val="24"/>
          <w:bdr w:val="none" w:color="auto" w:sz="0" w:space="0"/>
          <w:shd w:val="clear" w:fill="FFFFFF"/>
        </w:rPr>
        <w:t>　　第二十六条　国家对造林绿化实行部门和单位负责制。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b w:val="0"/>
          <w:i w:val="0"/>
          <w:caps w:val="0"/>
          <w:color w:val="565656"/>
          <w:spacing w:val="0"/>
          <w:sz w:val="24"/>
          <w:szCs w:val="24"/>
        </w:rPr>
      </w:pPr>
      <w:r>
        <w:rPr>
          <w:rFonts w:hint="eastAsia" w:ascii="宋体" w:hAnsi="宋体" w:eastAsia="宋体" w:cs="宋体"/>
          <w:b w:val="0"/>
          <w:i w:val="0"/>
          <w:caps w:val="0"/>
          <w:color w:val="565656"/>
          <w:spacing w:val="0"/>
          <w:sz w:val="24"/>
          <w:szCs w:val="24"/>
          <w:bdr w:val="none" w:color="auto" w:sz="0" w:space="0"/>
          <w:shd w:val="clear" w:fill="FFFFFF"/>
        </w:rPr>
        <w:t>　　铁路公路两旁、江河两岸、湖泊水库周围，各有关主管单位是造林绿化的责任单位。工矿区，机关、学校用地，部队营区以及农场、牧场、渔场经营地区，各该单位是造林绿化的责任单位。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b w:val="0"/>
          <w:i w:val="0"/>
          <w:caps w:val="0"/>
          <w:color w:val="565656"/>
          <w:spacing w:val="0"/>
          <w:sz w:val="24"/>
          <w:szCs w:val="24"/>
        </w:rPr>
      </w:pPr>
      <w:r>
        <w:rPr>
          <w:rFonts w:hint="eastAsia" w:ascii="宋体" w:hAnsi="宋体" w:eastAsia="宋体" w:cs="宋体"/>
          <w:b w:val="0"/>
          <w:i w:val="0"/>
          <w:caps w:val="0"/>
          <w:color w:val="565656"/>
          <w:spacing w:val="0"/>
          <w:sz w:val="24"/>
          <w:szCs w:val="24"/>
          <w:bdr w:val="none" w:color="auto" w:sz="0" w:space="0"/>
          <w:shd w:val="clear" w:fill="FFFFFF"/>
        </w:rPr>
        <w:t>　　责任单位的造林绿化任务，由所在地的县级人民政府下达责任通知书，予以确认。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b w:val="0"/>
          <w:i w:val="0"/>
          <w:caps w:val="0"/>
          <w:color w:val="565656"/>
          <w:spacing w:val="0"/>
          <w:sz w:val="24"/>
          <w:szCs w:val="24"/>
        </w:rPr>
      </w:pPr>
      <w:r>
        <w:rPr>
          <w:rFonts w:hint="eastAsia" w:ascii="宋体" w:hAnsi="宋体" w:eastAsia="宋体" w:cs="宋体"/>
          <w:b w:val="0"/>
          <w:i w:val="0"/>
          <w:caps w:val="0"/>
          <w:color w:val="565656"/>
          <w:spacing w:val="0"/>
          <w:sz w:val="24"/>
          <w:szCs w:val="24"/>
          <w:bdr w:val="none" w:color="auto" w:sz="0" w:space="0"/>
          <w:shd w:val="clear" w:fill="FFFFFF"/>
        </w:rPr>
        <w:t>　　第二十七条　国家保护承包造林者依法享有的林木所有权和其他合法权益。未经发包方和承包方协商一致，不得随意变更或者解除承包造林合同。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b w:val="0"/>
          <w:i w:val="0"/>
          <w:caps w:val="0"/>
          <w:color w:val="565656"/>
          <w:spacing w:val="0"/>
          <w:sz w:val="24"/>
          <w:szCs w:val="24"/>
        </w:rPr>
      </w:pPr>
      <w:r>
        <w:rPr>
          <w:rFonts w:hint="eastAsia" w:ascii="宋体" w:hAnsi="宋体" w:eastAsia="宋体" w:cs="宋体"/>
          <w:b w:val="0"/>
          <w:i w:val="0"/>
          <w:caps w:val="0"/>
          <w:color w:val="565656"/>
          <w:spacing w:val="0"/>
          <w:sz w:val="24"/>
          <w:szCs w:val="24"/>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val="0"/>
          <w:i w:val="0"/>
          <w:caps w:val="0"/>
          <w:color w:val="565656"/>
          <w:spacing w:val="0"/>
          <w:sz w:val="24"/>
          <w:szCs w:val="24"/>
        </w:rPr>
      </w:pPr>
      <w:r>
        <w:rPr>
          <w:rStyle w:val="7"/>
          <w:rFonts w:hint="eastAsia" w:ascii="宋体" w:hAnsi="宋体" w:eastAsia="宋体" w:cs="宋体"/>
          <w:i w:val="0"/>
          <w:caps w:val="0"/>
          <w:color w:val="565656"/>
          <w:spacing w:val="0"/>
          <w:sz w:val="24"/>
          <w:szCs w:val="24"/>
          <w:bdr w:val="none" w:color="auto" w:sz="0" w:space="0"/>
          <w:shd w:val="clear" w:fill="FFFFFF"/>
        </w:rPr>
        <w:t>第五章　森林采伐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b w:val="0"/>
          <w:i w:val="0"/>
          <w:caps w:val="0"/>
          <w:color w:val="565656"/>
          <w:spacing w:val="0"/>
          <w:sz w:val="24"/>
          <w:szCs w:val="24"/>
        </w:rPr>
      </w:pPr>
      <w:r>
        <w:rPr>
          <w:rFonts w:hint="eastAsia" w:ascii="宋体" w:hAnsi="宋体" w:eastAsia="宋体" w:cs="宋体"/>
          <w:b w:val="0"/>
          <w:i w:val="0"/>
          <w:caps w:val="0"/>
          <w:color w:val="565656"/>
          <w:spacing w:val="0"/>
          <w:sz w:val="24"/>
          <w:szCs w:val="24"/>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b w:val="0"/>
          <w:i w:val="0"/>
          <w:caps w:val="0"/>
          <w:color w:val="565656"/>
          <w:spacing w:val="0"/>
          <w:sz w:val="24"/>
          <w:szCs w:val="24"/>
        </w:rPr>
      </w:pPr>
      <w:r>
        <w:rPr>
          <w:rFonts w:hint="eastAsia" w:ascii="宋体" w:hAnsi="宋体" w:eastAsia="宋体" w:cs="宋体"/>
          <w:b w:val="0"/>
          <w:i w:val="0"/>
          <w:caps w:val="0"/>
          <w:color w:val="565656"/>
          <w:spacing w:val="0"/>
          <w:sz w:val="24"/>
          <w:szCs w:val="24"/>
          <w:bdr w:val="none" w:color="auto" w:sz="0" w:space="0"/>
          <w:shd w:val="clear" w:fill="FFFFFF"/>
        </w:rPr>
        <w:t>　　第二十八条　国家所有的森林和林木以国有林业企业事业单位、农场、厂矿为单位，集体所有的森林和林木、个人所有的林木以县为单位，制定年森林采伐限额，由省、自治区、直辖市人民政府林业主管部门汇总、平衡，经本级人民政府审核后，报国务院批准；其中，重点林区的年森林采伐限额，由国务院林业主管部门报国务院批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b w:val="0"/>
          <w:i w:val="0"/>
          <w:caps w:val="0"/>
          <w:color w:val="565656"/>
          <w:spacing w:val="0"/>
          <w:sz w:val="24"/>
          <w:szCs w:val="24"/>
        </w:rPr>
      </w:pPr>
      <w:r>
        <w:rPr>
          <w:rFonts w:hint="eastAsia" w:ascii="宋体" w:hAnsi="宋体" w:eastAsia="宋体" w:cs="宋体"/>
          <w:b w:val="0"/>
          <w:i w:val="0"/>
          <w:caps w:val="0"/>
          <w:color w:val="565656"/>
          <w:spacing w:val="0"/>
          <w:sz w:val="24"/>
          <w:szCs w:val="24"/>
          <w:bdr w:val="none" w:color="auto" w:sz="0" w:space="0"/>
          <w:shd w:val="clear" w:fill="FFFFFF"/>
        </w:rPr>
        <w:t>　　国务院批准的年森林采伐限额，每5年核定一次。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b w:val="0"/>
          <w:i w:val="0"/>
          <w:caps w:val="0"/>
          <w:color w:val="565656"/>
          <w:spacing w:val="0"/>
          <w:sz w:val="24"/>
          <w:szCs w:val="24"/>
        </w:rPr>
      </w:pPr>
      <w:r>
        <w:rPr>
          <w:rFonts w:hint="eastAsia" w:ascii="宋体" w:hAnsi="宋体" w:eastAsia="宋体" w:cs="宋体"/>
          <w:b w:val="0"/>
          <w:i w:val="0"/>
          <w:caps w:val="0"/>
          <w:color w:val="565656"/>
          <w:spacing w:val="0"/>
          <w:sz w:val="24"/>
          <w:szCs w:val="24"/>
          <w:bdr w:val="none" w:color="auto" w:sz="0" w:space="0"/>
          <w:shd w:val="clear" w:fill="FFFFFF"/>
        </w:rPr>
        <w:t>　　第二十九条　采伐森林、林木作为商品销售的，必须纳入国家年度木材生产计划；但是，农村居民采伐自留山上个人所有的薪炭林和自留地、房前屋后个人所有的零星林木除外。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b w:val="0"/>
          <w:i w:val="0"/>
          <w:caps w:val="0"/>
          <w:color w:val="565656"/>
          <w:spacing w:val="0"/>
          <w:sz w:val="24"/>
          <w:szCs w:val="24"/>
        </w:rPr>
      </w:pPr>
      <w:r>
        <w:rPr>
          <w:rFonts w:hint="eastAsia" w:ascii="宋体" w:hAnsi="宋体" w:eastAsia="宋体" w:cs="宋体"/>
          <w:b w:val="0"/>
          <w:i w:val="0"/>
          <w:caps w:val="0"/>
          <w:color w:val="565656"/>
          <w:spacing w:val="0"/>
          <w:sz w:val="24"/>
          <w:szCs w:val="24"/>
          <w:bdr w:val="none" w:color="auto" w:sz="0" w:space="0"/>
          <w:shd w:val="clear" w:fill="FFFFFF"/>
        </w:rPr>
        <w:t>　　第三十条　申请林木采伐许可证，除应当提交申请采伐林木的所有权证书或者使用权证书外，还应当按照下列规定提交其他有关证明文件：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b w:val="0"/>
          <w:i w:val="0"/>
          <w:caps w:val="0"/>
          <w:color w:val="565656"/>
          <w:spacing w:val="0"/>
          <w:sz w:val="24"/>
          <w:szCs w:val="24"/>
        </w:rPr>
      </w:pPr>
      <w:r>
        <w:rPr>
          <w:rFonts w:hint="eastAsia" w:ascii="宋体" w:hAnsi="宋体" w:eastAsia="宋体" w:cs="宋体"/>
          <w:b w:val="0"/>
          <w:i w:val="0"/>
          <w:caps w:val="0"/>
          <w:color w:val="565656"/>
          <w:spacing w:val="0"/>
          <w:sz w:val="24"/>
          <w:szCs w:val="24"/>
          <w:bdr w:val="none" w:color="auto" w:sz="0" w:space="0"/>
          <w:shd w:val="clear" w:fill="FFFFFF"/>
        </w:rPr>
        <w:t>　　(一)国有林业企业事业单位还应当提交采伐区调查设计文件和上年度采伐更新验收证明；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b w:val="0"/>
          <w:i w:val="0"/>
          <w:caps w:val="0"/>
          <w:color w:val="565656"/>
          <w:spacing w:val="0"/>
          <w:sz w:val="24"/>
          <w:szCs w:val="24"/>
        </w:rPr>
      </w:pPr>
      <w:r>
        <w:rPr>
          <w:rFonts w:hint="eastAsia" w:ascii="宋体" w:hAnsi="宋体" w:eastAsia="宋体" w:cs="宋体"/>
          <w:b w:val="0"/>
          <w:i w:val="0"/>
          <w:caps w:val="0"/>
          <w:color w:val="565656"/>
          <w:spacing w:val="0"/>
          <w:sz w:val="24"/>
          <w:szCs w:val="24"/>
          <w:bdr w:val="none" w:color="auto" w:sz="0" w:space="0"/>
          <w:shd w:val="clear" w:fill="FFFFFF"/>
        </w:rPr>
        <w:t>　　(二)其他单位还应当提交包括采伐林木的目的、地点、林种、林况、面积、蓄积量、方式和更新措施等内容的文件；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b w:val="0"/>
          <w:i w:val="0"/>
          <w:caps w:val="0"/>
          <w:color w:val="565656"/>
          <w:spacing w:val="0"/>
          <w:sz w:val="24"/>
          <w:szCs w:val="24"/>
        </w:rPr>
      </w:pPr>
      <w:r>
        <w:rPr>
          <w:rFonts w:hint="eastAsia" w:ascii="宋体" w:hAnsi="宋体" w:eastAsia="宋体" w:cs="宋体"/>
          <w:b w:val="0"/>
          <w:i w:val="0"/>
          <w:caps w:val="0"/>
          <w:color w:val="565656"/>
          <w:spacing w:val="0"/>
          <w:sz w:val="24"/>
          <w:szCs w:val="24"/>
          <w:bdr w:val="none" w:color="auto" w:sz="0" w:space="0"/>
          <w:shd w:val="clear" w:fill="FFFFFF"/>
        </w:rPr>
        <w:t>　　(三)个人还应当提交包括采伐林木的地点、面积、树种、株数、蓄积量、更新时间等内容的文件。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b w:val="0"/>
          <w:i w:val="0"/>
          <w:caps w:val="0"/>
          <w:color w:val="565656"/>
          <w:spacing w:val="0"/>
          <w:sz w:val="24"/>
          <w:szCs w:val="24"/>
        </w:rPr>
      </w:pPr>
      <w:r>
        <w:rPr>
          <w:rFonts w:hint="eastAsia" w:ascii="宋体" w:hAnsi="宋体" w:eastAsia="宋体" w:cs="宋体"/>
          <w:b w:val="0"/>
          <w:i w:val="0"/>
          <w:caps w:val="0"/>
          <w:color w:val="565656"/>
          <w:spacing w:val="0"/>
          <w:sz w:val="24"/>
          <w:szCs w:val="24"/>
          <w:bdr w:val="none" w:color="auto" w:sz="0" w:space="0"/>
          <w:shd w:val="clear" w:fill="FFFFFF"/>
        </w:rPr>
        <w:t>　　因扑救森林火灾、防洪抢险等紧急情况需要采伐林木的，组织抢险的单位或者部门应当自紧急情况结束之日起30日内，将采伐林木的情况报告当地县级以上人民政府林业主管部门。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b w:val="0"/>
          <w:i w:val="0"/>
          <w:caps w:val="0"/>
          <w:color w:val="565656"/>
          <w:spacing w:val="0"/>
          <w:sz w:val="24"/>
          <w:szCs w:val="24"/>
        </w:rPr>
      </w:pPr>
      <w:r>
        <w:rPr>
          <w:rFonts w:hint="eastAsia" w:ascii="宋体" w:hAnsi="宋体" w:eastAsia="宋体" w:cs="宋体"/>
          <w:b w:val="0"/>
          <w:i w:val="0"/>
          <w:caps w:val="0"/>
          <w:color w:val="565656"/>
          <w:spacing w:val="0"/>
          <w:sz w:val="24"/>
          <w:szCs w:val="24"/>
          <w:bdr w:val="none" w:color="auto" w:sz="0" w:space="0"/>
          <w:shd w:val="clear" w:fill="FFFFFF"/>
        </w:rPr>
        <w:t>　　第三十一条　有下列情形之一的，不得核发林木采伐许可证：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b w:val="0"/>
          <w:i w:val="0"/>
          <w:caps w:val="0"/>
          <w:color w:val="565656"/>
          <w:spacing w:val="0"/>
          <w:sz w:val="24"/>
          <w:szCs w:val="24"/>
        </w:rPr>
      </w:pPr>
      <w:r>
        <w:rPr>
          <w:rFonts w:hint="eastAsia" w:ascii="宋体" w:hAnsi="宋体" w:eastAsia="宋体" w:cs="宋体"/>
          <w:b w:val="0"/>
          <w:i w:val="0"/>
          <w:caps w:val="0"/>
          <w:color w:val="565656"/>
          <w:spacing w:val="0"/>
          <w:sz w:val="24"/>
          <w:szCs w:val="24"/>
          <w:bdr w:val="none" w:color="auto" w:sz="0" w:space="0"/>
          <w:shd w:val="clear" w:fill="FFFFFF"/>
        </w:rPr>
        <w:t>　　(一)防护林和特种用途林进行非抚育或者非更新性质的采伐的，或者采伐封山育林期、封山育林区内的林木的；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b w:val="0"/>
          <w:i w:val="0"/>
          <w:caps w:val="0"/>
          <w:color w:val="565656"/>
          <w:spacing w:val="0"/>
          <w:sz w:val="24"/>
          <w:szCs w:val="24"/>
        </w:rPr>
      </w:pPr>
      <w:r>
        <w:rPr>
          <w:rFonts w:hint="eastAsia" w:ascii="宋体" w:hAnsi="宋体" w:eastAsia="宋体" w:cs="宋体"/>
          <w:b w:val="0"/>
          <w:i w:val="0"/>
          <w:caps w:val="0"/>
          <w:color w:val="565656"/>
          <w:spacing w:val="0"/>
          <w:sz w:val="24"/>
          <w:szCs w:val="24"/>
          <w:bdr w:val="none" w:color="auto" w:sz="0" w:space="0"/>
          <w:shd w:val="clear" w:fill="FFFFFF"/>
        </w:rPr>
        <w:t>　　(二)上年度采伐后未完成更新造林任务的；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b w:val="0"/>
          <w:i w:val="0"/>
          <w:caps w:val="0"/>
          <w:color w:val="565656"/>
          <w:spacing w:val="0"/>
          <w:sz w:val="24"/>
          <w:szCs w:val="24"/>
        </w:rPr>
      </w:pPr>
      <w:r>
        <w:rPr>
          <w:rFonts w:hint="eastAsia" w:ascii="宋体" w:hAnsi="宋体" w:eastAsia="宋体" w:cs="宋体"/>
          <w:b w:val="0"/>
          <w:i w:val="0"/>
          <w:caps w:val="0"/>
          <w:color w:val="565656"/>
          <w:spacing w:val="0"/>
          <w:sz w:val="24"/>
          <w:szCs w:val="24"/>
          <w:bdr w:val="none" w:color="auto" w:sz="0" w:space="0"/>
          <w:shd w:val="clear" w:fill="FFFFFF"/>
        </w:rPr>
        <w:t>　　(三)上年度发生重大滥伐案件、森林火灾或者大面积严重森林病虫害，未采取预防和改进措施的。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b w:val="0"/>
          <w:i w:val="0"/>
          <w:caps w:val="0"/>
          <w:color w:val="565656"/>
          <w:spacing w:val="0"/>
          <w:sz w:val="24"/>
          <w:szCs w:val="24"/>
        </w:rPr>
      </w:pPr>
      <w:r>
        <w:rPr>
          <w:rFonts w:hint="eastAsia" w:ascii="宋体" w:hAnsi="宋体" w:eastAsia="宋体" w:cs="宋体"/>
          <w:b w:val="0"/>
          <w:i w:val="0"/>
          <w:caps w:val="0"/>
          <w:color w:val="565656"/>
          <w:spacing w:val="0"/>
          <w:sz w:val="24"/>
          <w:szCs w:val="24"/>
          <w:bdr w:val="none" w:color="auto" w:sz="0" w:space="0"/>
          <w:shd w:val="clear" w:fill="FFFFFF"/>
        </w:rPr>
        <w:t>　　林木采伐许可证的式样由国务院林业主管部门规定，由省、自治区、直辖市人民政府林业主管部门印制。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b w:val="0"/>
          <w:i w:val="0"/>
          <w:caps w:val="0"/>
          <w:color w:val="565656"/>
          <w:spacing w:val="0"/>
          <w:sz w:val="24"/>
          <w:szCs w:val="24"/>
        </w:rPr>
      </w:pPr>
      <w:r>
        <w:rPr>
          <w:rFonts w:hint="eastAsia" w:ascii="宋体" w:hAnsi="宋体" w:eastAsia="宋体" w:cs="宋体"/>
          <w:b w:val="0"/>
          <w:i w:val="0"/>
          <w:caps w:val="0"/>
          <w:color w:val="565656"/>
          <w:spacing w:val="0"/>
          <w:sz w:val="24"/>
          <w:szCs w:val="24"/>
          <w:bdr w:val="none" w:color="auto" w:sz="0" w:space="0"/>
          <w:shd w:val="clear" w:fill="FFFFFF"/>
        </w:rPr>
        <w:t>　　第三十二条　除森林法已有明确规定的外，林木采伐许可证按照下列规定权限核发：</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b w:val="0"/>
          <w:i w:val="0"/>
          <w:caps w:val="0"/>
          <w:color w:val="565656"/>
          <w:spacing w:val="0"/>
          <w:sz w:val="24"/>
          <w:szCs w:val="24"/>
        </w:rPr>
      </w:pPr>
      <w:r>
        <w:rPr>
          <w:rFonts w:hint="eastAsia" w:ascii="宋体" w:hAnsi="宋体" w:eastAsia="宋体" w:cs="宋体"/>
          <w:b w:val="0"/>
          <w:i w:val="0"/>
          <w:caps w:val="0"/>
          <w:color w:val="565656"/>
          <w:spacing w:val="0"/>
          <w:sz w:val="24"/>
          <w:szCs w:val="24"/>
          <w:bdr w:val="none" w:color="auto" w:sz="0" w:space="0"/>
          <w:shd w:val="clear" w:fill="FFFFFF"/>
        </w:rPr>
        <w:t>　　(一)县属国有林场，由所在地的县级人民政府林业主管部门核发；</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b w:val="0"/>
          <w:i w:val="0"/>
          <w:caps w:val="0"/>
          <w:color w:val="565656"/>
          <w:spacing w:val="0"/>
          <w:sz w:val="24"/>
          <w:szCs w:val="24"/>
        </w:rPr>
      </w:pPr>
      <w:r>
        <w:rPr>
          <w:rFonts w:hint="eastAsia" w:ascii="宋体" w:hAnsi="宋体" w:eastAsia="宋体" w:cs="宋体"/>
          <w:b w:val="0"/>
          <w:i w:val="0"/>
          <w:caps w:val="0"/>
          <w:color w:val="565656"/>
          <w:spacing w:val="0"/>
          <w:sz w:val="24"/>
          <w:szCs w:val="24"/>
          <w:bdr w:val="none" w:color="auto" w:sz="0" w:space="0"/>
          <w:shd w:val="clear" w:fill="FFFFFF"/>
        </w:rPr>
        <w:t>　　(二)省、自治区、直辖市和设区的市、自治州所属的国有林业企业事业单位、其他国有企业事业单位，由所在地的省、自治区、直辖市人民政府林业主管部门核发；</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b w:val="0"/>
          <w:i w:val="0"/>
          <w:caps w:val="0"/>
          <w:color w:val="565656"/>
          <w:spacing w:val="0"/>
          <w:sz w:val="24"/>
          <w:szCs w:val="24"/>
        </w:rPr>
      </w:pPr>
      <w:r>
        <w:rPr>
          <w:rFonts w:hint="eastAsia" w:ascii="宋体" w:hAnsi="宋体" w:eastAsia="宋体" w:cs="宋体"/>
          <w:b w:val="0"/>
          <w:i w:val="0"/>
          <w:caps w:val="0"/>
          <w:color w:val="565656"/>
          <w:spacing w:val="0"/>
          <w:sz w:val="24"/>
          <w:szCs w:val="24"/>
          <w:bdr w:val="none" w:color="auto" w:sz="0" w:space="0"/>
          <w:shd w:val="clear" w:fill="FFFFFF"/>
        </w:rPr>
        <w:t>　　(三)重点林区的国有林业企业事业单位，由国务院林业主管部门核发。</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b w:val="0"/>
          <w:i w:val="0"/>
          <w:caps w:val="0"/>
          <w:color w:val="565656"/>
          <w:spacing w:val="0"/>
          <w:sz w:val="24"/>
          <w:szCs w:val="24"/>
        </w:rPr>
      </w:pPr>
      <w:r>
        <w:rPr>
          <w:rFonts w:hint="eastAsia" w:ascii="宋体" w:hAnsi="宋体" w:eastAsia="宋体" w:cs="宋体"/>
          <w:b w:val="0"/>
          <w:i w:val="0"/>
          <w:caps w:val="0"/>
          <w:color w:val="565656"/>
          <w:spacing w:val="0"/>
          <w:sz w:val="24"/>
          <w:szCs w:val="24"/>
          <w:bdr w:val="none" w:color="auto" w:sz="0" w:space="0"/>
          <w:shd w:val="clear" w:fill="FFFFFF"/>
        </w:rPr>
        <w:t>　　第三十三条　利用外资营造的用材林达到一定规模需要采伐的，应当在国务院批准的年森林采伐限额内，由省、自治区、直辖市人民政府林业主管部门批准，实行采伐限额单列。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b w:val="0"/>
          <w:i w:val="0"/>
          <w:caps w:val="0"/>
          <w:color w:val="565656"/>
          <w:spacing w:val="0"/>
          <w:sz w:val="24"/>
          <w:szCs w:val="24"/>
        </w:rPr>
      </w:pPr>
      <w:r>
        <w:rPr>
          <w:rFonts w:hint="eastAsia" w:ascii="宋体" w:hAnsi="宋体" w:eastAsia="宋体" w:cs="宋体"/>
          <w:b w:val="0"/>
          <w:i w:val="0"/>
          <w:caps w:val="0"/>
          <w:color w:val="565656"/>
          <w:spacing w:val="0"/>
          <w:sz w:val="24"/>
          <w:szCs w:val="24"/>
          <w:bdr w:val="none" w:color="auto" w:sz="0" w:space="0"/>
          <w:shd w:val="clear" w:fill="FFFFFF"/>
        </w:rPr>
        <w:t>　　第三十四条　木材收购单位和个人不得收购没有林木采伐许可证或者其他合法来源证明的木材。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b w:val="0"/>
          <w:i w:val="0"/>
          <w:caps w:val="0"/>
          <w:color w:val="565656"/>
          <w:spacing w:val="0"/>
          <w:sz w:val="24"/>
          <w:szCs w:val="24"/>
        </w:rPr>
      </w:pPr>
      <w:r>
        <w:rPr>
          <w:rFonts w:hint="eastAsia" w:ascii="宋体" w:hAnsi="宋体" w:eastAsia="宋体" w:cs="宋体"/>
          <w:b w:val="0"/>
          <w:i w:val="0"/>
          <w:caps w:val="0"/>
          <w:color w:val="565656"/>
          <w:spacing w:val="0"/>
          <w:sz w:val="24"/>
          <w:szCs w:val="24"/>
          <w:bdr w:val="none" w:color="auto" w:sz="0" w:space="0"/>
          <w:shd w:val="clear" w:fill="FFFFFF"/>
        </w:rPr>
        <w:t>　　前款所称木材，是指原木、锯材、竹材、木片和省、自治区、直辖市规定的其他木材。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b w:val="0"/>
          <w:i w:val="0"/>
          <w:caps w:val="0"/>
          <w:color w:val="565656"/>
          <w:spacing w:val="0"/>
          <w:sz w:val="24"/>
          <w:szCs w:val="24"/>
        </w:rPr>
      </w:pPr>
      <w:r>
        <w:rPr>
          <w:rFonts w:hint="eastAsia" w:ascii="宋体" w:hAnsi="宋体" w:eastAsia="宋体" w:cs="宋体"/>
          <w:b w:val="0"/>
          <w:i w:val="0"/>
          <w:caps w:val="0"/>
          <w:color w:val="565656"/>
          <w:spacing w:val="0"/>
          <w:sz w:val="24"/>
          <w:szCs w:val="24"/>
          <w:bdr w:val="none" w:color="auto" w:sz="0" w:space="0"/>
          <w:shd w:val="clear" w:fill="FFFFFF"/>
        </w:rPr>
        <w:t>　　第三十五条　从林区运出非国家统一调拨的木材，必须持有县级以上人民政府林业主管部门核发的木材运输证。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b w:val="0"/>
          <w:i w:val="0"/>
          <w:caps w:val="0"/>
          <w:color w:val="565656"/>
          <w:spacing w:val="0"/>
          <w:sz w:val="24"/>
          <w:szCs w:val="24"/>
        </w:rPr>
      </w:pPr>
      <w:r>
        <w:rPr>
          <w:rFonts w:hint="eastAsia" w:ascii="宋体" w:hAnsi="宋体" w:eastAsia="宋体" w:cs="宋体"/>
          <w:b w:val="0"/>
          <w:i w:val="0"/>
          <w:caps w:val="0"/>
          <w:color w:val="565656"/>
          <w:spacing w:val="0"/>
          <w:sz w:val="24"/>
          <w:szCs w:val="24"/>
          <w:bdr w:val="none" w:color="auto" w:sz="0" w:space="0"/>
          <w:shd w:val="clear" w:fill="FFFFFF"/>
        </w:rPr>
        <w:t>　　重点林区的木材运输证，由省、自治区、直辖市人民政府林业主管部门核发；其他木材运输证，由县级以上地方人民政府林业主管部门核发。</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b w:val="0"/>
          <w:i w:val="0"/>
          <w:caps w:val="0"/>
          <w:color w:val="565656"/>
          <w:spacing w:val="0"/>
          <w:sz w:val="24"/>
          <w:szCs w:val="24"/>
        </w:rPr>
      </w:pPr>
      <w:r>
        <w:rPr>
          <w:rFonts w:hint="eastAsia" w:ascii="宋体" w:hAnsi="宋体" w:eastAsia="宋体" w:cs="宋体"/>
          <w:b w:val="0"/>
          <w:i w:val="0"/>
          <w:caps w:val="0"/>
          <w:color w:val="565656"/>
          <w:spacing w:val="0"/>
          <w:sz w:val="24"/>
          <w:szCs w:val="24"/>
          <w:bdr w:val="none" w:color="auto" w:sz="0" w:space="0"/>
          <w:shd w:val="clear" w:fill="FFFFFF"/>
        </w:rPr>
        <w:t>　　木材运输证自木材起运点到终点全程有效，必须随货同行。没有木材运输证的，承运单位和个人不得承运。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b w:val="0"/>
          <w:i w:val="0"/>
          <w:caps w:val="0"/>
          <w:color w:val="565656"/>
          <w:spacing w:val="0"/>
          <w:sz w:val="24"/>
          <w:szCs w:val="24"/>
        </w:rPr>
      </w:pPr>
      <w:r>
        <w:rPr>
          <w:rFonts w:hint="eastAsia" w:ascii="宋体" w:hAnsi="宋体" w:eastAsia="宋体" w:cs="宋体"/>
          <w:b w:val="0"/>
          <w:i w:val="0"/>
          <w:caps w:val="0"/>
          <w:color w:val="565656"/>
          <w:spacing w:val="0"/>
          <w:sz w:val="24"/>
          <w:szCs w:val="24"/>
          <w:bdr w:val="none" w:color="auto" w:sz="0" w:space="0"/>
          <w:shd w:val="clear" w:fill="FFFFFF"/>
        </w:rPr>
        <w:t>　　木材运输证的式样由国务院林业主管部门规定。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b w:val="0"/>
          <w:i w:val="0"/>
          <w:caps w:val="0"/>
          <w:color w:val="565656"/>
          <w:spacing w:val="0"/>
          <w:sz w:val="24"/>
          <w:szCs w:val="24"/>
        </w:rPr>
      </w:pPr>
      <w:r>
        <w:rPr>
          <w:rFonts w:hint="eastAsia" w:ascii="宋体" w:hAnsi="宋体" w:eastAsia="宋体" w:cs="宋体"/>
          <w:b w:val="0"/>
          <w:i w:val="0"/>
          <w:caps w:val="0"/>
          <w:color w:val="565656"/>
          <w:spacing w:val="0"/>
          <w:sz w:val="24"/>
          <w:szCs w:val="24"/>
          <w:bdr w:val="none" w:color="auto" w:sz="0" w:space="0"/>
          <w:shd w:val="clear" w:fill="FFFFFF"/>
        </w:rPr>
        <w:t>　　第三十六条　申请木材运输证，应当提交下列证明文件：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b w:val="0"/>
          <w:i w:val="0"/>
          <w:caps w:val="0"/>
          <w:color w:val="565656"/>
          <w:spacing w:val="0"/>
          <w:sz w:val="24"/>
          <w:szCs w:val="24"/>
        </w:rPr>
      </w:pPr>
      <w:r>
        <w:rPr>
          <w:rFonts w:hint="eastAsia" w:ascii="宋体" w:hAnsi="宋体" w:eastAsia="宋体" w:cs="宋体"/>
          <w:b w:val="0"/>
          <w:i w:val="0"/>
          <w:caps w:val="0"/>
          <w:color w:val="565656"/>
          <w:spacing w:val="0"/>
          <w:sz w:val="24"/>
          <w:szCs w:val="24"/>
          <w:bdr w:val="none" w:color="auto" w:sz="0" w:space="0"/>
          <w:shd w:val="clear" w:fill="FFFFFF"/>
        </w:rPr>
        <w:t>　　(一)林木采伐许可证或者其他合法来源证明；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b w:val="0"/>
          <w:i w:val="0"/>
          <w:caps w:val="0"/>
          <w:color w:val="565656"/>
          <w:spacing w:val="0"/>
          <w:sz w:val="24"/>
          <w:szCs w:val="24"/>
        </w:rPr>
      </w:pPr>
      <w:r>
        <w:rPr>
          <w:rFonts w:hint="eastAsia" w:ascii="宋体" w:hAnsi="宋体" w:eastAsia="宋体" w:cs="宋体"/>
          <w:b w:val="0"/>
          <w:i w:val="0"/>
          <w:caps w:val="0"/>
          <w:color w:val="565656"/>
          <w:spacing w:val="0"/>
          <w:sz w:val="24"/>
          <w:szCs w:val="24"/>
          <w:bdr w:val="none" w:color="auto" w:sz="0" w:space="0"/>
          <w:shd w:val="clear" w:fill="FFFFFF"/>
        </w:rPr>
        <w:t>　　(二)检疫证明；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b w:val="0"/>
          <w:i w:val="0"/>
          <w:caps w:val="0"/>
          <w:color w:val="565656"/>
          <w:spacing w:val="0"/>
          <w:sz w:val="24"/>
          <w:szCs w:val="24"/>
        </w:rPr>
      </w:pPr>
      <w:r>
        <w:rPr>
          <w:rFonts w:hint="eastAsia" w:ascii="宋体" w:hAnsi="宋体" w:eastAsia="宋体" w:cs="宋体"/>
          <w:b w:val="0"/>
          <w:i w:val="0"/>
          <w:caps w:val="0"/>
          <w:color w:val="565656"/>
          <w:spacing w:val="0"/>
          <w:sz w:val="24"/>
          <w:szCs w:val="24"/>
          <w:bdr w:val="none" w:color="auto" w:sz="0" w:space="0"/>
          <w:shd w:val="clear" w:fill="FFFFFF"/>
        </w:rPr>
        <w:t>　　(三)省、自治区、直辖市人民政府林业主管部门规定的其他文件。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b w:val="0"/>
          <w:i w:val="0"/>
          <w:caps w:val="0"/>
          <w:color w:val="565656"/>
          <w:spacing w:val="0"/>
          <w:sz w:val="24"/>
          <w:szCs w:val="24"/>
        </w:rPr>
      </w:pPr>
      <w:r>
        <w:rPr>
          <w:rFonts w:hint="eastAsia" w:ascii="宋体" w:hAnsi="宋体" w:eastAsia="宋体" w:cs="宋体"/>
          <w:b w:val="0"/>
          <w:i w:val="0"/>
          <w:caps w:val="0"/>
          <w:color w:val="565656"/>
          <w:spacing w:val="0"/>
          <w:sz w:val="24"/>
          <w:szCs w:val="24"/>
          <w:bdr w:val="none" w:color="auto" w:sz="0" w:space="0"/>
          <w:shd w:val="clear" w:fill="FFFFFF"/>
        </w:rPr>
        <w:t>　　符合前款条件的，受理木材运输证申请的县级以上人民政府林业主管部门应当自接到申请之日起3日内发给木材运输证。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b w:val="0"/>
          <w:i w:val="0"/>
          <w:caps w:val="0"/>
          <w:color w:val="565656"/>
          <w:spacing w:val="0"/>
          <w:sz w:val="24"/>
          <w:szCs w:val="24"/>
        </w:rPr>
      </w:pPr>
      <w:r>
        <w:rPr>
          <w:rFonts w:hint="eastAsia" w:ascii="宋体" w:hAnsi="宋体" w:eastAsia="宋体" w:cs="宋体"/>
          <w:b w:val="0"/>
          <w:i w:val="0"/>
          <w:caps w:val="0"/>
          <w:color w:val="565656"/>
          <w:spacing w:val="0"/>
          <w:sz w:val="24"/>
          <w:szCs w:val="24"/>
          <w:bdr w:val="none" w:color="auto" w:sz="0" w:space="0"/>
          <w:shd w:val="clear" w:fill="FFFFFF"/>
        </w:rPr>
        <w:t>　　依法发放的木材运输证所准运的木材运输总量，不得超过当地年度木材生产计划规定可以运出销售的木材总量。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b w:val="0"/>
          <w:i w:val="0"/>
          <w:caps w:val="0"/>
          <w:color w:val="565656"/>
          <w:spacing w:val="0"/>
          <w:sz w:val="24"/>
          <w:szCs w:val="24"/>
        </w:rPr>
      </w:pPr>
      <w:r>
        <w:rPr>
          <w:rFonts w:hint="eastAsia" w:ascii="宋体" w:hAnsi="宋体" w:eastAsia="宋体" w:cs="宋体"/>
          <w:b w:val="0"/>
          <w:i w:val="0"/>
          <w:caps w:val="0"/>
          <w:color w:val="565656"/>
          <w:spacing w:val="0"/>
          <w:sz w:val="24"/>
          <w:szCs w:val="24"/>
          <w:bdr w:val="none" w:color="auto" w:sz="0" w:space="0"/>
          <w:shd w:val="clear" w:fill="FFFFFF"/>
        </w:rPr>
        <w:t>　　第三十七条　经省、自治区、直辖市人民政府批准在林区设立的木材检查站，负责检查木材运输；无证运输木材的，木材检查站应当予以制止，可以暂扣无证运输的木材，并立即报请县级以上人民政府林业主管部门依法处理。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b w:val="0"/>
          <w:i w:val="0"/>
          <w:caps w:val="0"/>
          <w:color w:val="565656"/>
          <w:spacing w:val="0"/>
          <w:sz w:val="24"/>
          <w:szCs w:val="24"/>
        </w:rPr>
      </w:pPr>
      <w:r>
        <w:rPr>
          <w:rFonts w:hint="eastAsia" w:ascii="宋体" w:hAnsi="宋体" w:eastAsia="宋体" w:cs="宋体"/>
          <w:b w:val="0"/>
          <w:i w:val="0"/>
          <w:caps w:val="0"/>
          <w:color w:val="565656"/>
          <w:spacing w:val="0"/>
          <w:sz w:val="24"/>
          <w:szCs w:val="24"/>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val="0"/>
          <w:i w:val="0"/>
          <w:caps w:val="0"/>
          <w:color w:val="565656"/>
          <w:spacing w:val="0"/>
          <w:sz w:val="24"/>
          <w:szCs w:val="24"/>
        </w:rPr>
      </w:pPr>
      <w:r>
        <w:rPr>
          <w:rStyle w:val="7"/>
          <w:rFonts w:hint="eastAsia" w:ascii="宋体" w:hAnsi="宋体" w:eastAsia="宋体" w:cs="宋体"/>
          <w:i w:val="0"/>
          <w:caps w:val="0"/>
          <w:color w:val="565656"/>
          <w:spacing w:val="0"/>
          <w:sz w:val="24"/>
          <w:szCs w:val="24"/>
          <w:bdr w:val="none" w:color="auto" w:sz="0" w:space="0"/>
          <w:shd w:val="clear" w:fill="FFFFFF"/>
        </w:rPr>
        <w:t>第六章　法律责任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b w:val="0"/>
          <w:i w:val="0"/>
          <w:caps w:val="0"/>
          <w:color w:val="565656"/>
          <w:spacing w:val="0"/>
          <w:sz w:val="24"/>
          <w:szCs w:val="24"/>
        </w:rPr>
      </w:pPr>
      <w:r>
        <w:rPr>
          <w:rFonts w:hint="eastAsia" w:ascii="宋体" w:hAnsi="宋体" w:eastAsia="宋体" w:cs="宋体"/>
          <w:b w:val="0"/>
          <w:i w:val="0"/>
          <w:caps w:val="0"/>
          <w:color w:val="565656"/>
          <w:spacing w:val="0"/>
          <w:sz w:val="24"/>
          <w:szCs w:val="24"/>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b w:val="0"/>
          <w:i w:val="0"/>
          <w:caps w:val="0"/>
          <w:color w:val="565656"/>
          <w:spacing w:val="0"/>
          <w:sz w:val="24"/>
          <w:szCs w:val="24"/>
        </w:rPr>
      </w:pPr>
      <w:r>
        <w:rPr>
          <w:rFonts w:hint="eastAsia" w:ascii="宋体" w:hAnsi="宋体" w:eastAsia="宋体" w:cs="宋体"/>
          <w:b w:val="0"/>
          <w:i w:val="0"/>
          <w:caps w:val="0"/>
          <w:color w:val="565656"/>
          <w:spacing w:val="0"/>
          <w:sz w:val="24"/>
          <w:szCs w:val="24"/>
          <w:bdr w:val="none" w:color="auto" w:sz="0" w:space="0"/>
          <w:shd w:val="clear" w:fill="FFFFFF"/>
        </w:rPr>
        <w:t>　　第三十八条　盗伐森林或者其他林木，以立木材积计算不足0.5立方米或者幼树不足20株的，由县级以上人民政府林业主管部门责令补种盗伐株数10倍的树木，没收盗伐的林木或者变卖所得，并处盗伐林木价值3倍至5倍的罚款。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b w:val="0"/>
          <w:i w:val="0"/>
          <w:caps w:val="0"/>
          <w:color w:val="565656"/>
          <w:spacing w:val="0"/>
          <w:sz w:val="24"/>
          <w:szCs w:val="24"/>
        </w:rPr>
      </w:pPr>
      <w:r>
        <w:rPr>
          <w:rFonts w:hint="eastAsia" w:ascii="宋体" w:hAnsi="宋体" w:eastAsia="宋体" w:cs="宋体"/>
          <w:b w:val="0"/>
          <w:i w:val="0"/>
          <w:caps w:val="0"/>
          <w:color w:val="565656"/>
          <w:spacing w:val="0"/>
          <w:sz w:val="24"/>
          <w:szCs w:val="24"/>
          <w:bdr w:val="none" w:color="auto" w:sz="0" w:space="0"/>
          <w:shd w:val="clear" w:fill="FFFFFF"/>
        </w:rPr>
        <w:t>　　盗伐森林或者其他林木，以立木材积计算0.5立方米以上或者幼树20株以上的，由县级以上人民政府林业主管部门责令补种盗伐株数10倍的树木，没收盗伐的林木或者变卖所得，并处盗伐林木价值5倍至10倍的罚款。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b w:val="0"/>
          <w:i w:val="0"/>
          <w:caps w:val="0"/>
          <w:color w:val="565656"/>
          <w:spacing w:val="0"/>
          <w:sz w:val="24"/>
          <w:szCs w:val="24"/>
        </w:rPr>
      </w:pPr>
      <w:r>
        <w:rPr>
          <w:rFonts w:hint="eastAsia" w:ascii="宋体" w:hAnsi="宋体" w:eastAsia="宋体" w:cs="宋体"/>
          <w:b w:val="0"/>
          <w:i w:val="0"/>
          <w:caps w:val="0"/>
          <w:color w:val="565656"/>
          <w:spacing w:val="0"/>
          <w:sz w:val="24"/>
          <w:szCs w:val="24"/>
          <w:bdr w:val="none" w:color="auto" w:sz="0" w:space="0"/>
          <w:shd w:val="clear" w:fill="FFFFFF"/>
        </w:rPr>
        <w:t>　　第三十九条　滥伐森林或者其他林木，以立木材积计算不足2立方米或者幼树不足50株的，由县级以上人民政府林业主管部门责令补种滥伐株数5倍的树木，并处滥伐林木价值2倍至3倍的罚款。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b w:val="0"/>
          <w:i w:val="0"/>
          <w:caps w:val="0"/>
          <w:color w:val="565656"/>
          <w:spacing w:val="0"/>
          <w:sz w:val="24"/>
          <w:szCs w:val="24"/>
        </w:rPr>
      </w:pPr>
      <w:r>
        <w:rPr>
          <w:rFonts w:hint="eastAsia" w:ascii="宋体" w:hAnsi="宋体" w:eastAsia="宋体" w:cs="宋体"/>
          <w:b w:val="0"/>
          <w:i w:val="0"/>
          <w:caps w:val="0"/>
          <w:color w:val="565656"/>
          <w:spacing w:val="0"/>
          <w:sz w:val="24"/>
          <w:szCs w:val="24"/>
          <w:bdr w:val="none" w:color="auto" w:sz="0" w:space="0"/>
          <w:shd w:val="clear" w:fill="FFFFFF"/>
        </w:rPr>
        <w:t>　　滥伐森林或者其他林木，以立木材积计算2立方米以上或者幼树50株以上的，由县级以上人民政府林业主管部门责令补种滥伐株数5倍的树木，并处滥伐林木价值3倍至5倍的罚款。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b w:val="0"/>
          <w:i w:val="0"/>
          <w:caps w:val="0"/>
          <w:color w:val="565656"/>
          <w:spacing w:val="0"/>
          <w:sz w:val="24"/>
          <w:szCs w:val="24"/>
        </w:rPr>
      </w:pPr>
      <w:r>
        <w:rPr>
          <w:rFonts w:hint="eastAsia" w:ascii="宋体" w:hAnsi="宋体" w:eastAsia="宋体" w:cs="宋体"/>
          <w:b w:val="0"/>
          <w:i w:val="0"/>
          <w:caps w:val="0"/>
          <w:color w:val="565656"/>
          <w:spacing w:val="0"/>
          <w:sz w:val="24"/>
          <w:szCs w:val="24"/>
          <w:bdr w:val="none" w:color="auto" w:sz="0" w:space="0"/>
          <w:shd w:val="clear" w:fill="FFFFFF"/>
        </w:rPr>
        <w:t>　　超过木材生产计划采伐森林或者其他林木的，依照前两款规定处罚。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b w:val="0"/>
          <w:i w:val="0"/>
          <w:caps w:val="0"/>
          <w:color w:val="565656"/>
          <w:spacing w:val="0"/>
          <w:sz w:val="24"/>
          <w:szCs w:val="24"/>
        </w:rPr>
      </w:pPr>
      <w:r>
        <w:rPr>
          <w:rFonts w:hint="eastAsia" w:ascii="宋体" w:hAnsi="宋体" w:eastAsia="宋体" w:cs="宋体"/>
          <w:b w:val="0"/>
          <w:i w:val="0"/>
          <w:caps w:val="0"/>
          <w:color w:val="565656"/>
          <w:spacing w:val="0"/>
          <w:sz w:val="24"/>
          <w:szCs w:val="24"/>
          <w:bdr w:val="none" w:color="auto" w:sz="0" w:space="0"/>
          <w:shd w:val="clear" w:fill="FFFFFF"/>
        </w:rPr>
        <w:t>　　第四十条　违反本条例规定，收购没有林木采伐许可证或者其他合法来源证明的木材的，由县级以上人民政府林业主管部门没收非法经营的木材和违法所得，并处违法所得2倍以下的罚款。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b w:val="0"/>
          <w:i w:val="0"/>
          <w:caps w:val="0"/>
          <w:color w:val="565656"/>
          <w:spacing w:val="0"/>
          <w:sz w:val="24"/>
          <w:szCs w:val="24"/>
        </w:rPr>
      </w:pPr>
      <w:r>
        <w:rPr>
          <w:rFonts w:hint="eastAsia" w:ascii="宋体" w:hAnsi="宋体" w:eastAsia="宋体" w:cs="宋体"/>
          <w:b w:val="0"/>
          <w:i w:val="0"/>
          <w:caps w:val="0"/>
          <w:color w:val="565656"/>
          <w:spacing w:val="0"/>
          <w:sz w:val="24"/>
          <w:szCs w:val="24"/>
          <w:bdr w:val="none" w:color="auto" w:sz="0" w:space="0"/>
          <w:shd w:val="clear" w:fill="FFFFFF"/>
        </w:rPr>
        <w:t>　　第四十一条　违反本条例规定，毁林采种或者违反操作技术规程采脂、挖笋、掘根、剥树皮及过度修枝，致使森林、林木受到毁坏的，依法赔偿损失，由县级以上人民政府林业主管部门责令停止违法行为，补种毁坏株数1倍至3倍的树木，可以处毁坏林木价值1倍至5倍的罚款；拒不补种树木或者补种不符合国家有关规定的，由县级以上人民政府林业主管部门组织代为补种，所需费用由违法者支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b w:val="0"/>
          <w:i w:val="0"/>
          <w:caps w:val="0"/>
          <w:color w:val="565656"/>
          <w:spacing w:val="0"/>
          <w:sz w:val="24"/>
          <w:szCs w:val="24"/>
        </w:rPr>
      </w:pPr>
      <w:r>
        <w:rPr>
          <w:rFonts w:hint="eastAsia" w:ascii="宋体" w:hAnsi="宋体" w:eastAsia="宋体" w:cs="宋体"/>
          <w:b w:val="0"/>
          <w:i w:val="0"/>
          <w:caps w:val="0"/>
          <w:color w:val="565656"/>
          <w:spacing w:val="0"/>
          <w:sz w:val="24"/>
          <w:szCs w:val="24"/>
          <w:bdr w:val="none" w:color="auto" w:sz="0" w:space="0"/>
          <w:shd w:val="clear" w:fill="FFFFFF"/>
        </w:rPr>
        <w:t>　　违反森林法和本条例规定，擅自开垦林地，致使森林、林木受到毁坏的，依照森林法第四十四条的规定予以处罚；对森林、林木未造成毁坏或者被开垦的林地上没有森林、林木的，由县级以上人民政府林业主管部门责令停止违法行为，限期恢复原状，可以处非法开垦林地每平方米10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b w:val="0"/>
          <w:i w:val="0"/>
          <w:caps w:val="0"/>
          <w:color w:val="565656"/>
          <w:spacing w:val="0"/>
          <w:sz w:val="24"/>
          <w:szCs w:val="24"/>
        </w:rPr>
      </w:pPr>
      <w:r>
        <w:rPr>
          <w:rFonts w:hint="eastAsia" w:ascii="宋体" w:hAnsi="宋体" w:eastAsia="宋体" w:cs="宋体"/>
          <w:b w:val="0"/>
          <w:i w:val="0"/>
          <w:caps w:val="0"/>
          <w:color w:val="565656"/>
          <w:spacing w:val="0"/>
          <w:sz w:val="24"/>
          <w:szCs w:val="24"/>
          <w:bdr w:val="none" w:color="auto" w:sz="0" w:space="0"/>
          <w:shd w:val="clear" w:fill="FFFFFF"/>
        </w:rPr>
        <w:t>　　第四十二条　有下列情形之一的，由县级以上人民政府林业主管部门责令限期完成造林任务；逾期未完成的，可以处应完成而未完成造林任务所需费用2倍以下的罚款；对直接负责的主管人员和其他直接责任人员，依法给予行政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b w:val="0"/>
          <w:i w:val="0"/>
          <w:caps w:val="0"/>
          <w:color w:val="565656"/>
          <w:spacing w:val="0"/>
          <w:sz w:val="24"/>
          <w:szCs w:val="24"/>
        </w:rPr>
      </w:pPr>
      <w:r>
        <w:rPr>
          <w:rFonts w:hint="eastAsia" w:ascii="宋体" w:hAnsi="宋体" w:eastAsia="宋体" w:cs="宋体"/>
          <w:b w:val="0"/>
          <w:i w:val="0"/>
          <w:caps w:val="0"/>
          <w:color w:val="565656"/>
          <w:spacing w:val="0"/>
          <w:sz w:val="24"/>
          <w:szCs w:val="24"/>
          <w:bdr w:val="none" w:color="auto" w:sz="0" w:space="0"/>
          <w:shd w:val="clear" w:fill="FFFFFF"/>
        </w:rPr>
        <w:t>　　(一)连续两年未完成更新造林任务的；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b w:val="0"/>
          <w:i w:val="0"/>
          <w:caps w:val="0"/>
          <w:color w:val="565656"/>
          <w:spacing w:val="0"/>
          <w:sz w:val="24"/>
          <w:szCs w:val="24"/>
        </w:rPr>
      </w:pPr>
      <w:r>
        <w:rPr>
          <w:rFonts w:hint="eastAsia" w:ascii="宋体" w:hAnsi="宋体" w:eastAsia="宋体" w:cs="宋体"/>
          <w:b w:val="0"/>
          <w:i w:val="0"/>
          <w:caps w:val="0"/>
          <w:color w:val="565656"/>
          <w:spacing w:val="0"/>
          <w:sz w:val="24"/>
          <w:szCs w:val="24"/>
          <w:bdr w:val="none" w:color="auto" w:sz="0" w:space="0"/>
          <w:shd w:val="clear" w:fill="FFFFFF"/>
        </w:rPr>
        <w:t>　　(二)当年更新造林面积未达到应更新造林面积50%的；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b w:val="0"/>
          <w:i w:val="0"/>
          <w:caps w:val="0"/>
          <w:color w:val="565656"/>
          <w:spacing w:val="0"/>
          <w:sz w:val="24"/>
          <w:szCs w:val="24"/>
        </w:rPr>
      </w:pPr>
      <w:r>
        <w:rPr>
          <w:rFonts w:hint="eastAsia" w:ascii="宋体" w:hAnsi="宋体" w:eastAsia="宋体" w:cs="宋体"/>
          <w:b w:val="0"/>
          <w:i w:val="0"/>
          <w:caps w:val="0"/>
          <w:color w:val="565656"/>
          <w:spacing w:val="0"/>
          <w:sz w:val="24"/>
          <w:szCs w:val="24"/>
          <w:bdr w:val="none" w:color="auto" w:sz="0" w:space="0"/>
          <w:shd w:val="clear" w:fill="FFFFFF"/>
        </w:rPr>
        <w:t>　　(三)除国家特别规定的干旱、半干旱地区外，更新造林当年成活率未达到85%的；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b w:val="0"/>
          <w:i w:val="0"/>
          <w:caps w:val="0"/>
          <w:color w:val="565656"/>
          <w:spacing w:val="0"/>
          <w:sz w:val="24"/>
          <w:szCs w:val="24"/>
        </w:rPr>
      </w:pPr>
      <w:r>
        <w:rPr>
          <w:rFonts w:hint="eastAsia" w:ascii="宋体" w:hAnsi="宋体" w:eastAsia="宋体" w:cs="宋体"/>
          <w:b w:val="0"/>
          <w:i w:val="0"/>
          <w:caps w:val="0"/>
          <w:color w:val="565656"/>
          <w:spacing w:val="0"/>
          <w:sz w:val="24"/>
          <w:szCs w:val="24"/>
          <w:bdr w:val="none" w:color="auto" w:sz="0" w:space="0"/>
          <w:shd w:val="clear" w:fill="FFFFFF"/>
        </w:rPr>
        <w:t>　　(四)植树造林责任单位未按照所在地县级人民政府的要求按时完成造林任务的。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b w:val="0"/>
          <w:i w:val="0"/>
          <w:caps w:val="0"/>
          <w:color w:val="565656"/>
          <w:spacing w:val="0"/>
          <w:sz w:val="24"/>
          <w:szCs w:val="24"/>
        </w:rPr>
      </w:pPr>
      <w:r>
        <w:rPr>
          <w:rFonts w:hint="eastAsia" w:ascii="宋体" w:hAnsi="宋体" w:eastAsia="宋体" w:cs="宋体"/>
          <w:b w:val="0"/>
          <w:i w:val="0"/>
          <w:caps w:val="0"/>
          <w:color w:val="565656"/>
          <w:spacing w:val="0"/>
          <w:sz w:val="24"/>
          <w:szCs w:val="24"/>
          <w:bdr w:val="none" w:color="auto" w:sz="0" w:space="0"/>
          <w:shd w:val="clear" w:fill="FFFFFF"/>
        </w:rPr>
        <w:t>　　第四十三条　未经县级以上人民政府林业主管部门审核同意，擅自改变林地用途的，由县级以上人民政府林业主管部门责令限期恢复原状，并处非法改变用途林地每平方米10元至30元的罚款。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b w:val="0"/>
          <w:i w:val="0"/>
          <w:caps w:val="0"/>
          <w:color w:val="565656"/>
          <w:spacing w:val="0"/>
          <w:sz w:val="24"/>
          <w:szCs w:val="24"/>
        </w:rPr>
      </w:pPr>
      <w:r>
        <w:rPr>
          <w:rFonts w:hint="eastAsia" w:ascii="宋体" w:hAnsi="宋体" w:eastAsia="宋体" w:cs="宋体"/>
          <w:b w:val="0"/>
          <w:i w:val="0"/>
          <w:caps w:val="0"/>
          <w:color w:val="565656"/>
          <w:spacing w:val="0"/>
          <w:sz w:val="24"/>
          <w:szCs w:val="24"/>
          <w:bdr w:val="none" w:color="auto" w:sz="0" w:space="0"/>
          <w:shd w:val="clear" w:fill="FFFFFF"/>
        </w:rPr>
        <w:t>　　临时占用林地，逾期不归还的，依照前款规定处罚。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b w:val="0"/>
          <w:i w:val="0"/>
          <w:caps w:val="0"/>
          <w:color w:val="565656"/>
          <w:spacing w:val="0"/>
          <w:sz w:val="24"/>
          <w:szCs w:val="24"/>
        </w:rPr>
      </w:pPr>
      <w:r>
        <w:rPr>
          <w:rFonts w:hint="eastAsia" w:ascii="宋体" w:hAnsi="宋体" w:eastAsia="宋体" w:cs="宋体"/>
          <w:b w:val="0"/>
          <w:i w:val="0"/>
          <w:caps w:val="0"/>
          <w:color w:val="565656"/>
          <w:spacing w:val="0"/>
          <w:sz w:val="24"/>
          <w:szCs w:val="24"/>
          <w:bdr w:val="none" w:color="auto" w:sz="0" w:space="0"/>
          <w:shd w:val="clear" w:fill="FFFFFF"/>
        </w:rPr>
        <w:t>　　第四十四条　无木材运输证运输木材的，由县级以上人民政府林业主管部门没收非法运输的木材，对货主可以并处非法运输木材价款30%以下的罚款。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b w:val="0"/>
          <w:i w:val="0"/>
          <w:caps w:val="0"/>
          <w:color w:val="565656"/>
          <w:spacing w:val="0"/>
          <w:sz w:val="24"/>
          <w:szCs w:val="24"/>
        </w:rPr>
      </w:pPr>
      <w:r>
        <w:rPr>
          <w:rFonts w:hint="eastAsia" w:ascii="宋体" w:hAnsi="宋体" w:eastAsia="宋体" w:cs="宋体"/>
          <w:b w:val="0"/>
          <w:i w:val="0"/>
          <w:caps w:val="0"/>
          <w:color w:val="565656"/>
          <w:spacing w:val="0"/>
          <w:sz w:val="24"/>
          <w:szCs w:val="24"/>
          <w:bdr w:val="none" w:color="auto" w:sz="0" w:space="0"/>
          <w:shd w:val="clear" w:fill="FFFFFF"/>
        </w:rPr>
        <w:t>　　运输的木材数量超出木材运输证所准运的运输数量的，由县级以上人民政府林业主管部门没收超出部分的木材；运输的木材树种、材种、规格与木材运输证规定不符又无正当理由的，没收其不相符部分的木材。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b w:val="0"/>
          <w:i w:val="0"/>
          <w:caps w:val="0"/>
          <w:color w:val="565656"/>
          <w:spacing w:val="0"/>
          <w:sz w:val="24"/>
          <w:szCs w:val="24"/>
        </w:rPr>
      </w:pPr>
      <w:r>
        <w:rPr>
          <w:rFonts w:hint="eastAsia" w:ascii="宋体" w:hAnsi="宋体" w:eastAsia="宋体" w:cs="宋体"/>
          <w:b w:val="0"/>
          <w:i w:val="0"/>
          <w:caps w:val="0"/>
          <w:color w:val="565656"/>
          <w:spacing w:val="0"/>
          <w:sz w:val="24"/>
          <w:szCs w:val="24"/>
          <w:bdr w:val="none" w:color="auto" w:sz="0" w:space="0"/>
          <w:shd w:val="clear" w:fill="FFFFFF"/>
        </w:rPr>
        <w:t>　　使用伪造、涂改的木材运输证运输木材的，由县级以上人民政府林业主管部门没收非法运输的木材，并处没收木材价款10%至50%的罚款。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b w:val="0"/>
          <w:i w:val="0"/>
          <w:caps w:val="0"/>
          <w:color w:val="565656"/>
          <w:spacing w:val="0"/>
          <w:sz w:val="24"/>
          <w:szCs w:val="24"/>
        </w:rPr>
      </w:pPr>
      <w:r>
        <w:rPr>
          <w:rFonts w:hint="eastAsia" w:ascii="宋体" w:hAnsi="宋体" w:eastAsia="宋体" w:cs="宋体"/>
          <w:b w:val="0"/>
          <w:i w:val="0"/>
          <w:caps w:val="0"/>
          <w:color w:val="565656"/>
          <w:spacing w:val="0"/>
          <w:sz w:val="24"/>
          <w:szCs w:val="24"/>
          <w:bdr w:val="none" w:color="auto" w:sz="0" w:space="0"/>
          <w:shd w:val="clear" w:fill="FFFFFF"/>
        </w:rPr>
        <w:t>　　承运无木材运输证的木材的，由县级以上人民政府林业主管部门没收运费，并处运费1倍至3倍的罚款。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b w:val="0"/>
          <w:i w:val="0"/>
          <w:caps w:val="0"/>
          <w:color w:val="565656"/>
          <w:spacing w:val="0"/>
          <w:sz w:val="24"/>
          <w:szCs w:val="24"/>
        </w:rPr>
      </w:pPr>
      <w:r>
        <w:rPr>
          <w:rFonts w:hint="eastAsia" w:ascii="宋体" w:hAnsi="宋体" w:eastAsia="宋体" w:cs="宋体"/>
          <w:b w:val="0"/>
          <w:i w:val="0"/>
          <w:caps w:val="0"/>
          <w:color w:val="565656"/>
          <w:spacing w:val="0"/>
          <w:sz w:val="24"/>
          <w:szCs w:val="24"/>
          <w:bdr w:val="none" w:color="auto" w:sz="0" w:space="0"/>
          <w:shd w:val="clear" w:fill="FFFFFF"/>
        </w:rPr>
        <w:t>　　第四十五条　擅自移动或者毁坏林业服务标志的，由县级以上人民政府林业主管部门责令限期恢复原状；逾期不恢复原状的，由县级以上人民政府林业主管部门代为恢复，所需费用由违法者支付。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b w:val="0"/>
          <w:i w:val="0"/>
          <w:caps w:val="0"/>
          <w:color w:val="565656"/>
          <w:spacing w:val="0"/>
          <w:sz w:val="24"/>
          <w:szCs w:val="24"/>
        </w:rPr>
      </w:pPr>
      <w:r>
        <w:rPr>
          <w:rFonts w:hint="eastAsia" w:ascii="宋体" w:hAnsi="宋体" w:eastAsia="宋体" w:cs="宋体"/>
          <w:b w:val="0"/>
          <w:i w:val="0"/>
          <w:caps w:val="0"/>
          <w:color w:val="565656"/>
          <w:spacing w:val="0"/>
          <w:sz w:val="24"/>
          <w:szCs w:val="24"/>
          <w:bdr w:val="none" w:color="auto" w:sz="0" w:space="0"/>
          <w:shd w:val="clear" w:fill="FFFFFF"/>
        </w:rPr>
        <w:t>　　第四十六条　违反本条例规定，未经批准，擅自将防护林和特种用途林改变为其他林种的，由县级以上人民政府林业主管部门收回经营者所获取的森林生态效益补偿，并处所获取森林生态效益补偿3倍以下的罚款。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b w:val="0"/>
          <w:i w:val="0"/>
          <w:caps w:val="0"/>
          <w:color w:val="565656"/>
          <w:spacing w:val="0"/>
          <w:sz w:val="24"/>
          <w:szCs w:val="24"/>
        </w:rPr>
      </w:pPr>
      <w:r>
        <w:rPr>
          <w:rFonts w:hint="eastAsia" w:ascii="宋体" w:hAnsi="宋体" w:eastAsia="宋体" w:cs="宋体"/>
          <w:b w:val="0"/>
          <w:i w:val="0"/>
          <w:caps w:val="0"/>
          <w:color w:val="565656"/>
          <w:spacing w:val="0"/>
          <w:sz w:val="24"/>
          <w:szCs w:val="24"/>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val="0"/>
          <w:i w:val="0"/>
          <w:caps w:val="0"/>
          <w:color w:val="565656"/>
          <w:spacing w:val="0"/>
          <w:sz w:val="24"/>
          <w:szCs w:val="24"/>
        </w:rPr>
      </w:pPr>
      <w:r>
        <w:rPr>
          <w:rStyle w:val="7"/>
          <w:rFonts w:hint="eastAsia" w:ascii="宋体" w:hAnsi="宋体" w:eastAsia="宋体" w:cs="宋体"/>
          <w:i w:val="0"/>
          <w:caps w:val="0"/>
          <w:color w:val="565656"/>
          <w:spacing w:val="0"/>
          <w:sz w:val="24"/>
          <w:szCs w:val="24"/>
          <w:bdr w:val="none" w:color="auto" w:sz="0" w:space="0"/>
          <w:shd w:val="clear" w:fill="FFFFFF"/>
        </w:rPr>
        <w:t>第七章　附则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b w:val="0"/>
          <w:i w:val="0"/>
          <w:caps w:val="0"/>
          <w:color w:val="565656"/>
          <w:spacing w:val="0"/>
          <w:sz w:val="24"/>
          <w:szCs w:val="24"/>
        </w:rPr>
      </w:pPr>
      <w:r>
        <w:rPr>
          <w:rFonts w:hint="eastAsia" w:ascii="宋体" w:hAnsi="宋体" w:eastAsia="宋体" w:cs="宋体"/>
          <w:b w:val="0"/>
          <w:i w:val="0"/>
          <w:caps w:val="0"/>
          <w:color w:val="565656"/>
          <w:spacing w:val="0"/>
          <w:sz w:val="24"/>
          <w:szCs w:val="24"/>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b w:val="0"/>
          <w:i w:val="0"/>
          <w:caps w:val="0"/>
          <w:color w:val="565656"/>
          <w:spacing w:val="0"/>
          <w:sz w:val="24"/>
          <w:szCs w:val="24"/>
        </w:rPr>
      </w:pPr>
      <w:r>
        <w:rPr>
          <w:rFonts w:hint="eastAsia" w:ascii="宋体" w:hAnsi="宋体" w:eastAsia="宋体" w:cs="宋体"/>
          <w:b w:val="0"/>
          <w:i w:val="0"/>
          <w:caps w:val="0"/>
          <w:color w:val="565656"/>
          <w:spacing w:val="0"/>
          <w:sz w:val="24"/>
          <w:szCs w:val="24"/>
          <w:bdr w:val="none" w:color="auto" w:sz="0" w:space="0"/>
          <w:shd w:val="clear" w:fill="FFFFFF"/>
        </w:rPr>
        <w:t>　　第四十七条　本条例中县级以上地方人民政府林业主管部门职责权限的划分，由国务院林业主管部门具体规定。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b w:val="0"/>
          <w:i w:val="0"/>
          <w:caps w:val="0"/>
          <w:color w:val="565656"/>
          <w:spacing w:val="0"/>
          <w:sz w:val="24"/>
          <w:szCs w:val="24"/>
        </w:rPr>
      </w:pPr>
      <w:r>
        <w:rPr>
          <w:rFonts w:hint="eastAsia" w:ascii="宋体" w:hAnsi="宋体" w:eastAsia="宋体" w:cs="宋体"/>
          <w:b w:val="0"/>
          <w:i w:val="0"/>
          <w:caps w:val="0"/>
          <w:color w:val="565656"/>
          <w:spacing w:val="0"/>
          <w:sz w:val="24"/>
          <w:szCs w:val="24"/>
          <w:bdr w:val="none" w:color="auto" w:sz="0" w:space="0"/>
          <w:shd w:val="clear" w:fill="FFFFFF"/>
        </w:rPr>
        <w:t>　　第四十八条　本条例自发布之日起施行。1986年4月28日国务院批准、1986年5月10日林业部发布的《中华人民共和国森林法实施细则》同时废止。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w:panose1 w:val="020F0502020204030204"/>
    <w:charset w:val="00"/>
    <w:family w:val="swiss"/>
    <w:pitch w:val="default"/>
    <w:sig w:usb0="00000000" w:usb1="00000000" w:usb2="00000001" w:usb3="00000000" w:csb0="0000019F" w:csb1="00000000"/>
  </w:font>
  <w:font w:name="Lucida Sans">
    <w:panose1 w:val="020B0602030504020204"/>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ED4EC5"/>
    <w:rsid w:val="68ED4E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2022-11-25T06:21:00Z</dcterms:created>
  <dc:creator>Administrator</dc:creator>
  <cp:lastModifiedBy>Administrator</cp:lastModifiedBy>
  <dcterms:modified xsi:type="dcterms:W3CDTF">2022-11-25T06:21:46Z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