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78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/>
        <w:jc w:val="center"/>
        <w:textAlignment w:val="auto"/>
        <w:outlineLvl w:val="0"/>
        <w:rPr>
          <w:rFonts w:hint="eastAsia" w:eastAsia="方正小标宋简体" w:cs="Times New Roman"/>
          <w:b/>
          <w:color w:val="000000"/>
          <w:sz w:val="44"/>
          <w:szCs w:val="44"/>
          <w:lang w:eastAsia="zh-CN"/>
        </w:rPr>
      </w:pPr>
    </w:p>
    <w:p w14:paraId="58B91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eastAsia" w:eastAsia="方正小标宋简体" w:cs="Times New Roman"/>
          <w:b/>
          <w:color w:val="000000"/>
          <w:sz w:val="44"/>
          <w:szCs w:val="44"/>
          <w:lang w:eastAsia="zh-CN"/>
        </w:rPr>
        <w:t>曲阜市审计局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年政府信息公开</w:t>
      </w:r>
    </w:p>
    <w:p w14:paraId="2CC45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工作年度报告</w:t>
      </w:r>
    </w:p>
    <w:p w14:paraId="23B4C3D6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 w14:paraId="1A169E73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曲阜市审计局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</w:t>
      </w:r>
      <w:r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  <w:t>公开工作年度报告格式》（国办公开办函〔2021〕30号）要求编制。</w:t>
      </w:r>
    </w:p>
    <w:p w14:paraId="140434C9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15FCA3CF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年1月1日起至202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曲阜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”政府门户网站（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www.qufu.gov.cn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）查阅或下载。如对本报告有疑问，请与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曲阜市审计局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曲阜市舞雩坛路7号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，联系电话：0537—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4496133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 w14:paraId="57921D3A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 w14:paraId="20C542A0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年，曲阜市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审计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局在市委、市政府的坚强领导下，深入贯彻政府信息公开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有关规定和要求，坚持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公开为常态，不公开为例外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原则，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履行审计监督职责，依法依规公开审计信息，同时，不断优化公开渠道，提升公开质量，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打造透明、公正、廉洁的审计机关形象。</w:t>
      </w:r>
    </w:p>
    <w:p w14:paraId="5B9E1DA5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（一）主动公开情况</w:t>
      </w:r>
    </w:p>
    <w:p w14:paraId="4D68CE20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2024年，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市审计局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主动公开政府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信息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13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件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，其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中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机构职能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件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（其中，领导信息1件，基本信息1件，主要职责1件，内设机构1件）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财政信息2件（其中，预算信息1件，决算信息1件），政务公开事项标准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目录1件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，审计信息3件（其中，审计工作报告2件，审计整改报告1件），履职依据1件（部门文件1件），会议公开1件（部门会议1件），重大决策预公开1件（决策意见征集1件）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。</w:t>
      </w:r>
    </w:p>
    <w:p w14:paraId="78F6E6E0">
      <w:pPr>
        <w:spacing w:line="590" w:lineRule="exact"/>
        <w:ind w:right="-96" w:rightChars="-50" w:firstLine="384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113030</wp:posOffset>
            </wp:positionV>
            <wp:extent cx="5509260" cy="2743200"/>
            <wp:effectExtent l="4445" t="4445" r="10795" b="8255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（二）依申请公开情况</w:t>
      </w:r>
    </w:p>
    <w:p w14:paraId="4FAF161E"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本年度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，市审计局并未接收到任何关于政府信息公开的申请，未涉及任何收费项目</w:t>
      </w:r>
      <w:r>
        <w:rPr>
          <w:rFonts w:hint="eastAsia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未</w:t>
      </w:r>
      <w:r>
        <w:rPr>
          <w:rFonts w:hint="eastAsia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收到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任何因政府信息公开问题引发的行政复议</w:t>
      </w:r>
      <w:r>
        <w:rPr>
          <w:rFonts w:hint="eastAsia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和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行政诉讼案件。</w:t>
      </w:r>
    </w:p>
    <w:p w14:paraId="2180FC30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（三）政府信息管理情况</w:t>
      </w:r>
    </w:p>
    <w:p w14:paraId="2A2F628A">
      <w:pPr>
        <w:spacing w:line="590" w:lineRule="exact"/>
        <w:ind w:right="-96" w:rightChars="-50" w:firstLine="624" w:firstLineChars="200"/>
        <w:rPr>
          <w:rFonts w:hint="default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本年度，</w:t>
      </w:r>
      <w:r>
        <w:rPr>
          <w:rFonts w:hint="default" w:eastAsia="方正仿宋简体" w:cs="Times New Roman"/>
          <w:b/>
          <w:color w:val="000000"/>
          <w:sz w:val="32"/>
          <w:szCs w:val="32"/>
          <w:lang w:eastAsia="zh-CN"/>
        </w:rPr>
        <w:t>市审计局严格按照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《中华人民共和国政府信息公开条例》等有关规定</w:t>
      </w:r>
      <w:r>
        <w:rPr>
          <w:rFonts w:hint="default" w:eastAsia="方正仿宋简体" w:cs="Times New Roman"/>
          <w:b/>
          <w:color w:val="000000"/>
          <w:sz w:val="32"/>
          <w:szCs w:val="32"/>
          <w:lang w:eastAsia="zh-CN"/>
        </w:rPr>
        <w:t>要求，建立健全政府信息管理机制，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严格执行“分级审核、先审后发”的信息发布程序，</w:t>
      </w:r>
      <w:r>
        <w:rPr>
          <w:rFonts w:hint="default" w:eastAsia="方正仿宋简体" w:cs="Times New Roman"/>
          <w:b/>
          <w:color w:val="000000"/>
          <w:sz w:val="32"/>
          <w:szCs w:val="32"/>
          <w:lang w:eastAsia="zh-CN"/>
        </w:rPr>
        <w:t>强化信息审核与保密审查，确保信息内容准确、权威。全年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政府信息公开内容</w:t>
      </w:r>
      <w:r>
        <w:rPr>
          <w:rFonts w:hint="default" w:eastAsia="方正仿宋简体" w:cs="Times New Roman"/>
          <w:b/>
          <w:color w:val="000000"/>
          <w:sz w:val="32"/>
          <w:szCs w:val="32"/>
          <w:lang w:eastAsia="zh-CN"/>
        </w:rPr>
        <w:t>分类科学、更新及时，保障了公众的知情权与监督权。</w:t>
      </w:r>
    </w:p>
    <w:p w14:paraId="6B79B97A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（四）政府信息公开平台建设情况</w:t>
      </w:r>
    </w:p>
    <w:p w14:paraId="3C5B94B0"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本年度，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市审计局严格按照市政务公开建设标准与要求，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持续优化政府信息公开平台</w:t>
      </w:r>
      <w:r>
        <w:rPr>
          <w:rFonts w:hint="eastAsia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建设，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强化信息检索与互动服务</w:t>
      </w:r>
      <w:r>
        <w:rPr>
          <w:rFonts w:hint="eastAsia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，增加政府公开信息的及时性和有效性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拓宽政府信息公开渠道，增强公众参与度与透明度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。</w:t>
      </w:r>
    </w:p>
    <w:p w14:paraId="15FF9CB0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（五）监督保障情况</w:t>
      </w:r>
    </w:p>
    <w:p w14:paraId="18883225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本年度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，市审计局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强化政府信息公开监督保障，建立健全内部监督机制，定期开展自查自纠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，确保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</w:rPr>
        <w:t>政务公开工作依法依规、合法公开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。通过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</w:rPr>
        <w:t>成立政府信息公开工作领导小组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，确保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信息公开工作规范有序。同时，严格责任追究，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提升政府信息公开工作的质量和公信力。</w:t>
      </w:r>
    </w:p>
    <w:p w14:paraId="38A708D9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541C3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55CE2CF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70824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DA7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DC5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840B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FABF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 w14:paraId="484CA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B3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D34C1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9534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C2C57E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0F351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E50B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11252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9A2EB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7936DC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2A329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4EBD21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5E8F5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33BF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F64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23AA6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DD71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BDB6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293D7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6D9F1"/>
            <w:vAlign w:val="center"/>
          </w:tcPr>
          <w:p w14:paraId="0AAD5A0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43CB2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763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FD2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637BB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CA0C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74D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5C17F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8769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0CEA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70529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2025B2E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34BE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FE78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4ECA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5767E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39C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6B40D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667FFE57"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5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14:paraId="70E4CB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C85F2"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38E82C0D"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CE971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 w14:paraId="461EDE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97F85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A2037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9A3F9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61C6E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 w14:paraId="33EFB6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928F7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189B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29DE0">
            <w:pPr>
              <w:widowControl/>
              <w:spacing w:line="320" w:lineRule="exact"/>
              <w:ind w:left="-96" w:leftChars="-51" w:right="-9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49994">
            <w:pPr>
              <w:widowControl/>
              <w:spacing w:line="320" w:lineRule="exact"/>
              <w:ind w:left="-97" w:leftChars="-51" w:right="-9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E9C39">
            <w:pPr>
              <w:widowControl/>
              <w:spacing w:line="320" w:lineRule="exact"/>
              <w:ind w:left="-97" w:leftChars="-51" w:right="-9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078A7">
            <w:pPr>
              <w:widowControl/>
              <w:spacing w:line="320" w:lineRule="exact"/>
              <w:ind w:left="-96" w:leftChars="-51" w:right="-9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3FE5A8">
            <w:pPr>
              <w:widowControl/>
              <w:spacing w:line="360" w:lineRule="exact"/>
              <w:ind w:left="-57" w:leftChars="-30" w:right="-122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02253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3A6682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BC8237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2FE37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A59B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D8CF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BB4D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87A3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A251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1F72F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4E3ECE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C8A81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C856D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3187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A808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7B8C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D6CC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8B49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39B1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32A48D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07FE2"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73E57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645E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68B6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CF0A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AD0A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6197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916C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E0D5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62B0C7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B0BB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5916C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6893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5902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366F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5003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FDAB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D476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E338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35F7E8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4C038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0E32F">
            <w:pPr>
              <w:widowControl/>
              <w:spacing w:line="200" w:lineRule="exact"/>
              <w:ind w:left="-9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D467E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A9D3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E8F2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BF218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2A4E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20E2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36F8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EA48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71E335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5983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B5A263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5B5F3F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8C9F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F677F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0E46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1359F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DE8C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D5E1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D8E6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2DFCF6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B528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57B5A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8A4AE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05CE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3CCA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31FB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582A1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BFB2D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57D1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85886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2E2A03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CC25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F73E6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81E3C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3A87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6FD6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A9B0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EFBBC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A29B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DA37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9CF12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33501B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C2919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99C05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80BD6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5916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AFDA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55EA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81F7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FE68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0505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EADD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396E74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2D2A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B1B42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A21748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94E3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C431E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F38F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0DA8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8C33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F8FF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C4B9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6603C9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E5B32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51E61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77022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0773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C8FC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17DC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0BC2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16B6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3CCE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6B10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597DDD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2C6E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B8459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A285DB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BCBA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962C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BE66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4BBE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5EFB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A1F7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C366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58E6DE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E1A3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8922B">
            <w:pPr>
              <w:widowControl/>
              <w:spacing w:line="200" w:lineRule="exact"/>
              <w:ind w:left="-9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D8F28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C3DA5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F57E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9C64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B7F7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5D94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2BC7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7676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3C7038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8EE8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D4639">
            <w:pPr>
              <w:spacing w:line="200" w:lineRule="exact"/>
              <w:ind w:left="-9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89517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21B2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B6A8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FBEE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B385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D267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09C2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6E2A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043D60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0D3D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4CD97">
            <w:pPr>
              <w:spacing w:line="200" w:lineRule="exact"/>
              <w:ind w:left="-9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64E36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6073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4F8D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9263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4474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FED2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FD9E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6272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165E08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6010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BFB01">
            <w:pPr>
              <w:widowControl/>
              <w:spacing w:line="200" w:lineRule="exact"/>
              <w:ind w:left="-9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87339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0984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36B6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4FF6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CFFB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A524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FDFC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C0FE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1004DC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5EA1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DC1A5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4B364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B9CAE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B321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62F3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7FCE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95AA2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AFC0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4F66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29724A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E9CA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2EE2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4E91E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FF63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FB4A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BB6B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9939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D411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6AF0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ECDE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498D67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B7E348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2E336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6674F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9B12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1DE9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1DFD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B405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804F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FE52D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A44E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0F8251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F769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66DB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BF84E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 w14:paraId="4C8BF222">
            <w:pPr>
              <w:widowControl/>
              <w:spacing w:line="300" w:lineRule="exact"/>
              <w:ind w:firstLine="192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DE78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F6EF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25380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1A63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62DA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6A5E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F4CB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41A68B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32A7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EBA9F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4D56F0"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BF3E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97D5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CBC9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DC52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581C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8862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CE13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2BD744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12CE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A47FF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2C1ADDF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E4D2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D78B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2965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F505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3C7C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0A66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A308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71D256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A07F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0ADBC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BA20D45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126B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D717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F354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51DE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6429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E33A4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DBB4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5FF339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DD63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6BF68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99DB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6649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6F66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ABED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BF86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3174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8E53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252466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E3178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20A2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3725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B127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DD1B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0FC4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79D5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2362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</w:tbl>
    <w:p w14:paraId="2954D253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 w14:paraId="1A832E98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982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1052"/>
      </w:tblGrid>
      <w:tr w14:paraId="6950C6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3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F5F64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E083E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33081B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09B494">
            <w:pPr>
              <w:widowControl/>
              <w:ind w:left="-136" w:leftChars="-71" w:right="-155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532070CF">
            <w:pPr>
              <w:widowControl/>
              <w:ind w:left="-136" w:leftChars="-71" w:right="-155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B3D3A">
            <w:pPr>
              <w:widowControl/>
              <w:ind w:left="-39" w:leftChars="-21" w:right="-120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0D9C7">
            <w:pPr>
              <w:widowControl/>
              <w:ind w:left="-74" w:leftChars="-39" w:right="-88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73F0F">
            <w:pPr>
              <w:widowControl/>
              <w:ind w:left="-107" w:leftChars="-56" w:right="-107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1D8A24A5">
            <w:pPr>
              <w:widowControl/>
              <w:ind w:left="-107" w:leftChars="-56" w:right="-107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2582B9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 w14:paraId="22B98169"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9C6502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4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BAD0F"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7A3B90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9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A17E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4626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1680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AE837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CED68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383A7">
            <w:pPr>
              <w:widowControl/>
              <w:ind w:left="-96" w:leftChars="-50" w:right="-115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B757B5">
            <w:pPr>
              <w:widowControl/>
              <w:ind w:left="-78" w:leftChars="-41" w:right="-80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67EAA5">
            <w:pPr>
              <w:widowControl/>
              <w:ind w:left="-115" w:leftChars="-60" w:right="-124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2FACB3BC">
            <w:pPr>
              <w:widowControl/>
              <w:ind w:left="-115" w:leftChars="-60" w:right="-124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FF936">
            <w:pPr>
              <w:widowControl/>
              <w:ind w:left="-149" w:leftChars="-78" w:right="-140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2CE937D1">
            <w:pPr>
              <w:widowControl/>
              <w:ind w:left="-149" w:leftChars="-78" w:right="-140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E8B3F3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EEA31">
            <w:pPr>
              <w:widowControl/>
              <w:ind w:left="-90" w:leftChars="-47" w:right="-71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D62B1">
            <w:pPr>
              <w:widowControl/>
              <w:ind w:left="-124" w:leftChars="-65" w:right="-113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371D9597">
            <w:pPr>
              <w:widowControl/>
              <w:ind w:left="-124" w:leftChars="-65" w:right="-113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08F06">
            <w:pPr>
              <w:widowControl/>
              <w:ind w:left="-158" w:leftChars="-83" w:right="-122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4C984D10">
            <w:pPr>
              <w:widowControl/>
              <w:ind w:left="-158" w:leftChars="-83" w:right="-122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1FAB7">
            <w:pPr>
              <w:widowControl/>
              <w:ind w:left="-61" w:leftChars="-33" w:right="-96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1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13C57E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 w14:paraId="2A9D59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9E1F5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066DF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D7D28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8AD5F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D9F3B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DAA7F0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CEBAF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AA2BB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96E4A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F4686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CD583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9B5CE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8E0CB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72105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6582B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2E1004BC">
      <w:pPr>
        <w:spacing w:line="590" w:lineRule="exact"/>
        <w:ind w:right="-96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 w14:paraId="5E6CBBC8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 w14:paraId="4051AD6F">
      <w:pPr>
        <w:spacing w:line="590" w:lineRule="exact"/>
        <w:ind w:right="-96" w:rightChars="-50" w:firstLine="624" w:firstLineChars="200"/>
        <w:rPr>
          <w:rFonts w:hint="eastAsia" w:eastAsia="方正仿宋简体" w:cs="Times New Roman"/>
          <w:b/>
          <w:sz w:val="32"/>
          <w:szCs w:val="32"/>
          <w:lang w:eastAsia="zh-CN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本年度，市审计局政府信息公开工作虽取得一定成效，但仍存在两方面主要问题：一是部分信息公开时效性仍旧有待提高，</w:t>
      </w:r>
      <w:r>
        <w:rPr>
          <w:rFonts w:hint="default" w:eastAsia="方正仿宋简体" w:cs="Times New Roman"/>
          <w:b/>
          <w:sz w:val="32"/>
          <w:szCs w:val="32"/>
          <w:lang w:eastAsia="zh-CN"/>
        </w:rPr>
        <w:t>部分信息更新不够及时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；二是部分</w:t>
      </w:r>
      <w:r>
        <w:rPr>
          <w:rFonts w:hint="default" w:eastAsia="方正仿宋简体" w:cs="Times New Roman"/>
          <w:b/>
          <w:sz w:val="32"/>
          <w:szCs w:val="32"/>
          <w:lang w:eastAsia="zh-CN"/>
        </w:rPr>
        <w:t>公开内容的专业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性词语使用过多</w:t>
      </w:r>
      <w:r>
        <w:rPr>
          <w:rFonts w:hint="default" w:eastAsia="方正仿宋简体" w:cs="Times New Roman"/>
          <w:b/>
          <w:sz w:val="32"/>
          <w:szCs w:val="32"/>
          <w:lang w:eastAsia="zh-CN"/>
        </w:rPr>
        <w:t>，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可能存在</w:t>
      </w:r>
      <w:r>
        <w:rPr>
          <w:rFonts w:hint="default" w:eastAsia="方正仿宋简体" w:cs="Times New Roman"/>
          <w:b/>
          <w:sz w:val="32"/>
          <w:szCs w:val="32"/>
          <w:lang w:eastAsia="zh-CN"/>
        </w:rPr>
        <w:t>影响公众的理解与参与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的情况。</w:t>
      </w:r>
    </w:p>
    <w:p w14:paraId="4782370B">
      <w:pPr>
        <w:spacing w:line="590" w:lineRule="exact"/>
        <w:ind w:right="-96" w:rightChars="-50" w:firstLine="624" w:firstLineChars="200"/>
        <w:rPr>
          <w:rFonts w:hint="eastAsia" w:eastAsia="方正仿宋简体" w:cs="Times New Roman"/>
          <w:b/>
          <w:sz w:val="32"/>
          <w:szCs w:val="32"/>
          <w:lang w:eastAsia="zh-CN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针对上述问题，市审计局已采取措施不断改进：一是优化信息发布流程，确保信息在规定时限内快速更新；二是加强对公开内容的审核，采用通俗易懂的语言和图表等形式，对专业性强的信息进行详细解读，增强公开信息的可读性和实用性。通过这些措施，进一步完善政府信息公开工作，有效提升政府信息公开的时效性和准确性，进一步增强公众满意度。</w:t>
      </w:r>
    </w:p>
    <w:p w14:paraId="06A20D2A"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 w14:paraId="46117D44">
      <w:pPr>
        <w:numPr>
          <w:ilvl w:val="0"/>
          <w:numId w:val="1"/>
        </w:numPr>
        <w:spacing w:line="590" w:lineRule="exact"/>
        <w:ind w:left="0" w:leftChars="0" w:right="-96" w:rightChars="-50" w:firstLine="420" w:firstLineChars="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依据《政府信息公开信息处理费管理办法》收取信息处理费的情况;</w:t>
      </w:r>
    </w:p>
    <w:p w14:paraId="17A5D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本年度</w:t>
      </w:r>
      <w:r>
        <w:rPr>
          <w:rFonts w:hint="eastAsia" w:eastAsia="方正仿宋简体" w:cs="Times New Roman"/>
          <w:b/>
          <w:kern w:val="0"/>
          <w:sz w:val="32"/>
          <w:szCs w:val="32"/>
          <w:lang w:val="en-US" w:eastAsia="zh-CN" w:bidi="ar-SA"/>
        </w:rPr>
        <w:t>市审计局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未收到政府公开申请，不存在收取信息处理费的情况。</w:t>
      </w:r>
    </w:p>
    <w:p w14:paraId="4AC53285">
      <w:pPr>
        <w:numPr>
          <w:ilvl w:val="0"/>
          <w:numId w:val="1"/>
        </w:numPr>
        <w:spacing w:line="590" w:lineRule="exact"/>
        <w:ind w:left="0" w:leftChars="0" w:right="-96" w:rightChars="-50" w:firstLine="420" w:firstLineChars="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落实年度政务公开工作要点情况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；</w:t>
      </w:r>
    </w:p>
    <w:p w14:paraId="2AAB1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24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本年度市审计局已按照政务公开有关要求主动公开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政府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信息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13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件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包括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机构职能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财政信息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审计信息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等方面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 w14:paraId="3EF682AB">
      <w:pPr>
        <w:numPr>
          <w:ilvl w:val="0"/>
          <w:numId w:val="1"/>
        </w:numPr>
        <w:spacing w:line="590" w:lineRule="exact"/>
        <w:ind w:left="0" w:leftChars="0" w:right="-96" w:rightChars="-50" w:firstLine="420" w:firstLineChars="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人大代表建议和政协提案办理结果公开情况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；</w:t>
      </w:r>
    </w:p>
    <w:p w14:paraId="07F4B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24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本年度市审计局未收到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人大代表建议和政协提案办理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事项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 w14:paraId="48B26F28">
      <w:pPr>
        <w:numPr>
          <w:ilvl w:val="0"/>
          <w:numId w:val="1"/>
        </w:numPr>
        <w:spacing w:line="590" w:lineRule="exact"/>
        <w:ind w:left="0" w:leftChars="0" w:right="-96" w:rightChars="-50" w:firstLine="420" w:firstLineChars="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年度政</w:t>
      </w:r>
      <w:bookmarkStart w:id="10" w:name="_GoBack"/>
      <w:bookmarkEnd w:id="10"/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务公开工作创新情况；</w:t>
      </w:r>
    </w:p>
    <w:p w14:paraId="50CA0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24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无。</w:t>
      </w:r>
    </w:p>
    <w:p w14:paraId="717F4543">
      <w:pPr>
        <w:numPr>
          <w:ilvl w:val="0"/>
          <w:numId w:val="1"/>
        </w:numPr>
        <w:spacing w:line="590" w:lineRule="exact"/>
        <w:ind w:left="0" w:leftChars="0" w:right="-96" w:rightChars="-50" w:firstLine="420" w:firstLineChars="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本年度信息公开工作年度报告数据统计需要说明的事项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；</w:t>
      </w:r>
    </w:p>
    <w:p w14:paraId="257A7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无特别说明事项。</w:t>
      </w:r>
    </w:p>
    <w:p w14:paraId="136A5844">
      <w:pPr>
        <w:numPr>
          <w:ilvl w:val="0"/>
          <w:numId w:val="1"/>
        </w:numPr>
        <w:spacing w:line="590" w:lineRule="exact"/>
        <w:ind w:left="0" w:leftChars="0" w:right="-96" w:rightChars="-50" w:firstLine="420" w:firstLineChars="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需要报告的其他事项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；</w:t>
      </w:r>
    </w:p>
    <w:p w14:paraId="0043A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24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</w:t>
      </w:r>
    </w:p>
    <w:sectPr>
      <w:footerReference r:id="rId3" w:type="default"/>
      <w:pgSz w:w="11906" w:h="16838"/>
      <w:pgMar w:top="1417" w:right="1588" w:bottom="1417" w:left="1588" w:header="851" w:footer="1559" w:gutter="0"/>
      <w:pgNumType w:fmt="decimal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F9F634-E698-4151-97BA-3D66889F14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89DC98F-8CDF-4340-AE04-48DF7702437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B023B1C-CD0C-4FC9-83EB-EF489B2463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BF2FBDE-DA6C-4A6B-B1D8-199E0929F85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CDCA547-888A-42CD-917B-A60DF199EA8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9EF4909-1CD2-4C18-9A7F-E10322001B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C3DC5">
    <w:pPr>
      <w:pStyle w:val="2"/>
      <w:wordWrap w:val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94142"/>
    <w:multiLevelType w:val="singleLevel"/>
    <w:tmpl w:val="A809414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YTU2MzYxMzk3NzQ2MWYzMzBkNWZhYWVlMjI0MzcifQ=="/>
  </w:docVars>
  <w:rsids>
    <w:rsidRoot w:val="00000000"/>
    <w:rsid w:val="001C66E0"/>
    <w:rsid w:val="002E6413"/>
    <w:rsid w:val="00C528D4"/>
    <w:rsid w:val="014C6B51"/>
    <w:rsid w:val="01581AAD"/>
    <w:rsid w:val="015B4FE6"/>
    <w:rsid w:val="019D115B"/>
    <w:rsid w:val="01C25065"/>
    <w:rsid w:val="01DB2B87"/>
    <w:rsid w:val="024A0BB7"/>
    <w:rsid w:val="026B3007"/>
    <w:rsid w:val="032F672A"/>
    <w:rsid w:val="03634626"/>
    <w:rsid w:val="038D16A3"/>
    <w:rsid w:val="03C07382"/>
    <w:rsid w:val="049251C3"/>
    <w:rsid w:val="04C74740"/>
    <w:rsid w:val="04D07A99"/>
    <w:rsid w:val="05121E5F"/>
    <w:rsid w:val="053C6EDC"/>
    <w:rsid w:val="05461B09"/>
    <w:rsid w:val="05FB6D97"/>
    <w:rsid w:val="07247C28"/>
    <w:rsid w:val="07293490"/>
    <w:rsid w:val="074309F6"/>
    <w:rsid w:val="08386081"/>
    <w:rsid w:val="09153CCC"/>
    <w:rsid w:val="094B1DE4"/>
    <w:rsid w:val="09AF5ECF"/>
    <w:rsid w:val="09D27E0F"/>
    <w:rsid w:val="0A1B5312"/>
    <w:rsid w:val="0A252635"/>
    <w:rsid w:val="0A640151"/>
    <w:rsid w:val="0ABB4D47"/>
    <w:rsid w:val="0AC0235E"/>
    <w:rsid w:val="0ADD081A"/>
    <w:rsid w:val="0B3F7726"/>
    <w:rsid w:val="0BA35EEA"/>
    <w:rsid w:val="0C3C3C66"/>
    <w:rsid w:val="0C654F6B"/>
    <w:rsid w:val="0DEB5944"/>
    <w:rsid w:val="0E963B01"/>
    <w:rsid w:val="0EAA4EB7"/>
    <w:rsid w:val="0F9811B3"/>
    <w:rsid w:val="0FC30926"/>
    <w:rsid w:val="0FC4644C"/>
    <w:rsid w:val="104650B3"/>
    <w:rsid w:val="108F25B6"/>
    <w:rsid w:val="109127D2"/>
    <w:rsid w:val="10953945"/>
    <w:rsid w:val="11162CD7"/>
    <w:rsid w:val="11511F61"/>
    <w:rsid w:val="11812847"/>
    <w:rsid w:val="11B60016"/>
    <w:rsid w:val="11F34DC7"/>
    <w:rsid w:val="127203E1"/>
    <w:rsid w:val="12F31522"/>
    <w:rsid w:val="12FC5EFD"/>
    <w:rsid w:val="130A686C"/>
    <w:rsid w:val="13983E78"/>
    <w:rsid w:val="13F60B9E"/>
    <w:rsid w:val="13FD017F"/>
    <w:rsid w:val="141C0605"/>
    <w:rsid w:val="146B6E96"/>
    <w:rsid w:val="147C5547"/>
    <w:rsid w:val="147D5535"/>
    <w:rsid w:val="147E4E1C"/>
    <w:rsid w:val="14A800EA"/>
    <w:rsid w:val="14BE346A"/>
    <w:rsid w:val="15695ACC"/>
    <w:rsid w:val="15A84292"/>
    <w:rsid w:val="15BB3E4D"/>
    <w:rsid w:val="15E46F00"/>
    <w:rsid w:val="15F80BFE"/>
    <w:rsid w:val="16640041"/>
    <w:rsid w:val="17822E75"/>
    <w:rsid w:val="18972950"/>
    <w:rsid w:val="18D314AE"/>
    <w:rsid w:val="18E24A74"/>
    <w:rsid w:val="18E42376"/>
    <w:rsid w:val="193B777F"/>
    <w:rsid w:val="197467ED"/>
    <w:rsid w:val="19B65058"/>
    <w:rsid w:val="19B94B48"/>
    <w:rsid w:val="19EA4D01"/>
    <w:rsid w:val="19FB6F0E"/>
    <w:rsid w:val="19FE07AD"/>
    <w:rsid w:val="1A277D03"/>
    <w:rsid w:val="1A4C32C6"/>
    <w:rsid w:val="1AD80FFE"/>
    <w:rsid w:val="1B495A57"/>
    <w:rsid w:val="1B516ABF"/>
    <w:rsid w:val="1BA809D0"/>
    <w:rsid w:val="1C6A2129"/>
    <w:rsid w:val="1C6A3ED7"/>
    <w:rsid w:val="1C735482"/>
    <w:rsid w:val="1C9B22E3"/>
    <w:rsid w:val="1D1125A5"/>
    <w:rsid w:val="1D13631D"/>
    <w:rsid w:val="1D187DD7"/>
    <w:rsid w:val="1D5C7CC4"/>
    <w:rsid w:val="1DB47B00"/>
    <w:rsid w:val="1DD737EE"/>
    <w:rsid w:val="1E546BED"/>
    <w:rsid w:val="1EA50136"/>
    <w:rsid w:val="1EB06519"/>
    <w:rsid w:val="1EBB6C6C"/>
    <w:rsid w:val="1EC73863"/>
    <w:rsid w:val="1EC801A6"/>
    <w:rsid w:val="1F4924CA"/>
    <w:rsid w:val="1F7303C4"/>
    <w:rsid w:val="1FD60202"/>
    <w:rsid w:val="1FE43FA1"/>
    <w:rsid w:val="1FE65F6B"/>
    <w:rsid w:val="200C59D1"/>
    <w:rsid w:val="203767C6"/>
    <w:rsid w:val="207B66B3"/>
    <w:rsid w:val="21182154"/>
    <w:rsid w:val="213571AA"/>
    <w:rsid w:val="21472A39"/>
    <w:rsid w:val="21601A4E"/>
    <w:rsid w:val="21B06830"/>
    <w:rsid w:val="21B24356"/>
    <w:rsid w:val="224A4922"/>
    <w:rsid w:val="22D402FC"/>
    <w:rsid w:val="22E81C12"/>
    <w:rsid w:val="22EF3388"/>
    <w:rsid w:val="23531B69"/>
    <w:rsid w:val="236E69A3"/>
    <w:rsid w:val="23CD5478"/>
    <w:rsid w:val="23F21382"/>
    <w:rsid w:val="241F37F9"/>
    <w:rsid w:val="242157C3"/>
    <w:rsid w:val="24AE34FB"/>
    <w:rsid w:val="253B28B5"/>
    <w:rsid w:val="26926505"/>
    <w:rsid w:val="26E054C2"/>
    <w:rsid w:val="272D447F"/>
    <w:rsid w:val="276500BD"/>
    <w:rsid w:val="27906EE8"/>
    <w:rsid w:val="285C501C"/>
    <w:rsid w:val="286914E7"/>
    <w:rsid w:val="293B10D5"/>
    <w:rsid w:val="2973261D"/>
    <w:rsid w:val="29D46E34"/>
    <w:rsid w:val="29DA5DB5"/>
    <w:rsid w:val="2A1262DA"/>
    <w:rsid w:val="2AAF1D7B"/>
    <w:rsid w:val="2B053749"/>
    <w:rsid w:val="2B1716CE"/>
    <w:rsid w:val="2BC74EA2"/>
    <w:rsid w:val="2C6C77F8"/>
    <w:rsid w:val="2C820DC9"/>
    <w:rsid w:val="2CA927FA"/>
    <w:rsid w:val="2D355E3C"/>
    <w:rsid w:val="2D360531"/>
    <w:rsid w:val="2D8F19F0"/>
    <w:rsid w:val="2DCC67A0"/>
    <w:rsid w:val="2DDF2977"/>
    <w:rsid w:val="2DFB52D7"/>
    <w:rsid w:val="2E1A3538"/>
    <w:rsid w:val="2F9C21A2"/>
    <w:rsid w:val="2FAB58C1"/>
    <w:rsid w:val="2FD162F0"/>
    <w:rsid w:val="2FD47B8E"/>
    <w:rsid w:val="301D1535"/>
    <w:rsid w:val="304C5976"/>
    <w:rsid w:val="307B44AD"/>
    <w:rsid w:val="308415B4"/>
    <w:rsid w:val="31091D92"/>
    <w:rsid w:val="311A3CC6"/>
    <w:rsid w:val="3179279B"/>
    <w:rsid w:val="31796C3F"/>
    <w:rsid w:val="31E71DFA"/>
    <w:rsid w:val="326E42CA"/>
    <w:rsid w:val="326E6078"/>
    <w:rsid w:val="329655CE"/>
    <w:rsid w:val="32CE4D68"/>
    <w:rsid w:val="33264BA4"/>
    <w:rsid w:val="3330332D"/>
    <w:rsid w:val="33482D6D"/>
    <w:rsid w:val="338418CB"/>
    <w:rsid w:val="33F95E15"/>
    <w:rsid w:val="33FD3B57"/>
    <w:rsid w:val="34052A0C"/>
    <w:rsid w:val="348C0A37"/>
    <w:rsid w:val="34BA1A48"/>
    <w:rsid w:val="35B91D00"/>
    <w:rsid w:val="35D02BA5"/>
    <w:rsid w:val="36B3674F"/>
    <w:rsid w:val="36EC7EB3"/>
    <w:rsid w:val="37060F75"/>
    <w:rsid w:val="372B2789"/>
    <w:rsid w:val="373F4487"/>
    <w:rsid w:val="375A4E1C"/>
    <w:rsid w:val="37621F23"/>
    <w:rsid w:val="37955E55"/>
    <w:rsid w:val="37EA43F2"/>
    <w:rsid w:val="38066101"/>
    <w:rsid w:val="38390ED6"/>
    <w:rsid w:val="386A72E1"/>
    <w:rsid w:val="387E0FDF"/>
    <w:rsid w:val="388F3C84"/>
    <w:rsid w:val="388F6D48"/>
    <w:rsid w:val="38DD3F57"/>
    <w:rsid w:val="38DD5D05"/>
    <w:rsid w:val="38FD1F03"/>
    <w:rsid w:val="39697599"/>
    <w:rsid w:val="39B60304"/>
    <w:rsid w:val="39BA6046"/>
    <w:rsid w:val="3A281202"/>
    <w:rsid w:val="3A663AD8"/>
    <w:rsid w:val="3A6B10EF"/>
    <w:rsid w:val="3ADE3FB6"/>
    <w:rsid w:val="3B181276"/>
    <w:rsid w:val="3B1B0D67"/>
    <w:rsid w:val="3B750477"/>
    <w:rsid w:val="3B8763FC"/>
    <w:rsid w:val="3BA7084C"/>
    <w:rsid w:val="3C1F6635"/>
    <w:rsid w:val="3C300842"/>
    <w:rsid w:val="3CE321F5"/>
    <w:rsid w:val="3D211F38"/>
    <w:rsid w:val="3D2A703F"/>
    <w:rsid w:val="3D864BBD"/>
    <w:rsid w:val="3DA07301"/>
    <w:rsid w:val="3DA9265A"/>
    <w:rsid w:val="3DBD7EB3"/>
    <w:rsid w:val="3E530817"/>
    <w:rsid w:val="3E6D3687"/>
    <w:rsid w:val="3E8C540C"/>
    <w:rsid w:val="3E9055C8"/>
    <w:rsid w:val="3EC040FF"/>
    <w:rsid w:val="3EC534C3"/>
    <w:rsid w:val="3F4C5993"/>
    <w:rsid w:val="3FCB2D5B"/>
    <w:rsid w:val="3FCB4F6E"/>
    <w:rsid w:val="3FE61943"/>
    <w:rsid w:val="400C6ED0"/>
    <w:rsid w:val="404E573A"/>
    <w:rsid w:val="40B90E06"/>
    <w:rsid w:val="40D55514"/>
    <w:rsid w:val="413D1A37"/>
    <w:rsid w:val="414C3A28"/>
    <w:rsid w:val="41CC2DBB"/>
    <w:rsid w:val="42CB6BCE"/>
    <w:rsid w:val="42EF6D61"/>
    <w:rsid w:val="43193DDE"/>
    <w:rsid w:val="436112E1"/>
    <w:rsid w:val="43EC504E"/>
    <w:rsid w:val="44114AB5"/>
    <w:rsid w:val="4447497A"/>
    <w:rsid w:val="44BE17E4"/>
    <w:rsid w:val="44E81CBA"/>
    <w:rsid w:val="456A4DC4"/>
    <w:rsid w:val="46080139"/>
    <w:rsid w:val="46F30DEA"/>
    <w:rsid w:val="471A0124"/>
    <w:rsid w:val="471C5C4A"/>
    <w:rsid w:val="47215957"/>
    <w:rsid w:val="473A07C7"/>
    <w:rsid w:val="47857C94"/>
    <w:rsid w:val="48521346"/>
    <w:rsid w:val="48657AC5"/>
    <w:rsid w:val="48A64365"/>
    <w:rsid w:val="48B83CE5"/>
    <w:rsid w:val="49436EF7"/>
    <w:rsid w:val="494E0559"/>
    <w:rsid w:val="49A168DB"/>
    <w:rsid w:val="49CE5703"/>
    <w:rsid w:val="4A02381D"/>
    <w:rsid w:val="4A02502A"/>
    <w:rsid w:val="4A1672C9"/>
    <w:rsid w:val="4A8A55C1"/>
    <w:rsid w:val="4A903CD0"/>
    <w:rsid w:val="4AB443EC"/>
    <w:rsid w:val="4ABF34BD"/>
    <w:rsid w:val="4AE7656F"/>
    <w:rsid w:val="4AF62C56"/>
    <w:rsid w:val="4BA17856"/>
    <w:rsid w:val="4BA6467C"/>
    <w:rsid w:val="4BC114B6"/>
    <w:rsid w:val="4C0A69B9"/>
    <w:rsid w:val="4CCE5C39"/>
    <w:rsid w:val="4CDD5E7C"/>
    <w:rsid w:val="4D754306"/>
    <w:rsid w:val="4DA90454"/>
    <w:rsid w:val="4DE60D60"/>
    <w:rsid w:val="4E41068C"/>
    <w:rsid w:val="4E710F72"/>
    <w:rsid w:val="4EB33338"/>
    <w:rsid w:val="4F17423C"/>
    <w:rsid w:val="4F18319B"/>
    <w:rsid w:val="4F29184C"/>
    <w:rsid w:val="50175B49"/>
    <w:rsid w:val="503C735D"/>
    <w:rsid w:val="50926F7D"/>
    <w:rsid w:val="50A54F03"/>
    <w:rsid w:val="50AC44E3"/>
    <w:rsid w:val="50AF5D81"/>
    <w:rsid w:val="51295B34"/>
    <w:rsid w:val="514364CA"/>
    <w:rsid w:val="51477D68"/>
    <w:rsid w:val="51D57A6A"/>
    <w:rsid w:val="51E101BC"/>
    <w:rsid w:val="52420605"/>
    <w:rsid w:val="526130AB"/>
    <w:rsid w:val="526B6152"/>
    <w:rsid w:val="52B4142D"/>
    <w:rsid w:val="52D95337"/>
    <w:rsid w:val="53220A8C"/>
    <w:rsid w:val="533407C0"/>
    <w:rsid w:val="539179C0"/>
    <w:rsid w:val="53AB0A82"/>
    <w:rsid w:val="53E2021C"/>
    <w:rsid w:val="54091C4C"/>
    <w:rsid w:val="543C16DA"/>
    <w:rsid w:val="54556C40"/>
    <w:rsid w:val="546B6463"/>
    <w:rsid w:val="5486504B"/>
    <w:rsid w:val="54FE2E33"/>
    <w:rsid w:val="556A2277"/>
    <w:rsid w:val="556C5FEF"/>
    <w:rsid w:val="558772CD"/>
    <w:rsid w:val="56384123"/>
    <w:rsid w:val="57346FE0"/>
    <w:rsid w:val="577E64AD"/>
    <w:rsid w:val="57E5652D"/>
    <w:rsid w:val="58256929"/>
    <w:rsid w:val="589E6E07"/>
    <w:rsid w:val="593908DE"/>
    <w:rsid w:val="59E940B2"/>
    <w:rsid w:val="59ED3294"/>
    <w:rsid w:val="5A8913F1"/>
    <w:rsid w:val="5A9A1850"/>
    <w:rsid w:val="5AE623A0"/>
    <w:rsid w:val="5B1C2265"/>
    <w:rsid w:val="5C0F1DCA"/>
    <w:rsid w:val="5C71038F"/>
    <w:rsid w:val="5CBF559E"/>
    <w:rsid w:val="5DAF73C1"/>
    <w:rsid w:val="5DDA4491"/>
    <w:rsid w:val="5E677C9B"/>
    <w:rsid w:val="5E7559F9"/>
    <w:rsid w:val="5E7D126D"/>
    <w:rsid w:val="5E8E6FD6"/>
    <w:rsid w:val="5EDD1D0C"/>
    <w:rsid w:val="5EFC1288"/>
    <w:rsid w:val="5F08322C"/>
    <w:rsid w:val="5F473629"/>
    <w:rsid w:val="5F8053EF"/>
    <w:rsid w:val="5FC86518"/>
    <w:rsid w:val="60762418"/>
    <w:rsid w:val="609A7779"/>
    <w:rsid w:val="60A52CFD"/>
    <w:rsid w:val="60D158A0"/>
    <w:rsid w:val="60F375C4"/>
    <w:rsid w:val="613C71BD"/>
    <w:rsid w:val="616E7593"/>
    <w:rsid w:val="61700C15"/>
    <w:rsid w:val="61B52ACC"/>
    <w:rsid w:val="61F950AE"/>
    <w:rsid w:val="62053A53"/>
    <w:rsid w:val="62E278F0"/>
    <w:rsid w:val="6324615B"/>
    <w:rsid w:val="63464323"/>
    <w:rsid w:val="639C3F43"/>
    <w:rsid w:val="63A86D8C"/>
    <w:rsid w:val="63B868A3"/>
    <w:rsid w:val="64A137DB"/>
    <w:rsid w:val="64B96D77"/>
    <w:rsid w:val="64CA0F84"/>
    <w:rsid w:val="64EF4547"/>
    <w:rsid w:val="65B512EC"/>
    <w:rsid w:val="65BA6903"/>
    <w:rsid w:val="66D87988"/>
    <w:rsid w:val="674072DB"/>
    <w:rsid w:val="67D619EE"/>
    <w:rsid w:val="67F307F2"/>
    <w:rsid w:val="68264952"/>
    <w:rsid w:val="68914293"/>
    <w:rsid w:val="69224EEB"/>
    <w:rsid w:val="69272501"/>
    <w:rsid w:val="69A41DA4"/>
    <w:rsid w:val="6A0A597F"/>
    <w:rsid w:val="6A3D7B02"/>
    <w:rsid w:val="6A611A43"/>
    <w:rsid w:val="6AB73D58"/>
    <w:rsid w:val="6B234F4A"/>
    <w:rsid w:val="6B8C6709"/>
    <w:rsid w:val="6BDB75D3"/>
    <w:rsid w:val="6BF87B65"/>
    <w:rsid w:val="6C450EF0"/>
    <w:rsid w:val="6C6D0B73"/>
    <w:rsid w:val="6CDE737B"/>
    <w:rsid w:val="6CF546C4"/>
    <w:rsid w:val="6D784291"/>
    <w:rsid w:val="6E076DA5"/>
    <w:rsid w:val="6E7206C2"/>
    <w:rsid w:val="6E775CD9"/>
    <w:rsid w:val="6EC32CCC"/>
    <w:rsid w:val="6F03756C"/>
    <w:rsid w:val="6F101C89"/>
    <w:rsid w:val="6F3E05A4"/>
    <w:rsid w:val="6F926B42"/>
    <w:rsid w:val="6FC30AAA"/>
    <w:rsid w:val="6FEC1DAE"/>
    <w:rsid w:val="70645DE9"/>
    <w:rsid w:val="7073427E"/>
    <w:rsid w:val="71A32941"/>
    <w:rsid w:val="726447C6"/>
    <w:rsid w:val="72AB72EF"/>
    <w:rsid w:val="72DA4A88"/>
    <w:rsid w:val="72FF629D"/>
    <w:rsid w:val="73A0182E"/>
    <w:rsid w:val="73D96AEE"/>
    <w:rsid w:val="740C0C71"/>
    <w:rsid w:val="744523D5"/>
    <w:rsid w:val="74E7348C"/>
    <w:rsid w:val="75CB06B8"/>
    <w:rsid w:val="76116A13"/>
    <w:rsid w:val="76796366"/>
    <w:rsid w:val="76EF03D6"/>
    <w:rsid w:val="77044B75"/>
    <w:rsid w:val="771D13E7"/>
    <w:rsid w:val="7726029C"/>
    <w:rsid w:val="773F4EBA"/>
    <w:rsid w:val="781225CE"/>
    <w:rsid w:val="782347DB"/>
    <w:rsid w:val="784F3822"/>
    <w:rsid w:val="78D5702C"/>
    <w:rsid w:val="7A0D5743"/>
    <w:rsid w:val="7ABE6A3D"/>
    <w:rsid w:val="7AEF309B"/>
    <w:rsid w:val="7AFB37ED"/>
    <w:rsid w:val="7B5A4DD2"/>
    <w:rsid w:val="7C224DAA"/>
    <w:rsid w:val="7C6F7FEF"/>
    <w:rsid w:val="7C8021FC"/>
    <w:rsid w:val="7CA33D37"/>
    <w:rsid w:val="7D11554A"/>
    <w:rsid w:val="7D781125"/>
    <w:rsid w:val="7D7D4F2C"/>
    <w:rsid w:val="7EC02D84"/>
    <w:rsid w:val="7EC62364"/>
    <w:rsid w:val="7F2C0419"/>
    <w:rsid w:val="7F363046"/>
    <w:rsid w:val="7FBD3767"/>
    <w:rsid w:val="C75C3E0F"/>
    <w:rsid w:val="D3172889"/>
    <w:rsid w:val="F3E7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主动公开情况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[工作簿1]Sheet1!$A$2:$A$8</c:f>
              <c:strCache>
                <c:ptCount val="7"/>
                <c:pt idx="0">
                  <c:v>机构职能</c:v>
                </c:pt>
                <c:pt idx="1">
                  <c:v>财政信息</c:v>
                </c:pt>
                <c:pt idx="2">
                  <c:v>政务公开事项标准目录</c:v>
                </c:pt>
                <c:pt idx="3">
                  <c:v>审计信息</c:v>
                </c:pt>
                <c:pt idx="4">
                  <c:v>履职依据</c:v>
                </c:pt>
                <c:pt idx="5">
                  <c:v>会议公开</c:v>
                </c:pt>
                <c:pt idx="6">
                  <c:v>重大决策预公开</c:v>
                </c:pt>
              </c:strCache>
            </c:strRef>
          </c:cat>
          <c:val>
            <c:numRef>
              <c:f>[工作簿1]Sheet1!$B$2:$B$8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a5f4193-7ef3-4315-a5d5-2aa2711386d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2464</Words>
  <Characters>2531</Characters>
  <Lines>0</Lines>
  <Paragraphs>0</Paragraphs>
  <TotalTime>24</TotalTime>
  <ScaleCrop>false</ScaleCrop>
  <LinksUpToDate>false</LinksUpToDate>
  <CharactersWithSpaces>2531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2023-01-18T09:02:00Z</dcterms:created>
  <dc:creator>zwh</dc:creator>
  <cp:lastModifiedBy>李拾月</cp:lastModifiedBy>
  <dcterms:modified xsi:type="dcterms:W3CDTF">2025-01-22T02:05:30Z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97E7037CE0C14DCC816F7870D88B40BC_13</vt:lpwstr>
  </property>
  <property fmtid="{D5CDD505-2E9C-101B-9397-08002B2CF9AE}" pid="4" name="KSOTemplateDocerSaveRecord">
    <vt:lpwstr>eyJoZGlkIjoiNGQzODM1ZWRjYjg0MGQzMTFkZWZkZjZhYTNlOTEzZGEiLCJ1c2VySWQiOiIxNjY3MjkyNTUzIn0=</vt:lpwstr>
  </property>
</Properties>
</file>